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7E7498"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D2C80">
              <w:t>02.05.2017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D2C80">
            <w:pPr>
              <w:tabs>
                <w:tab w:val="left" w:pos="3123"/>
                <w:tab w:val="left" w:pos="3270"/>
              </w:tabs>
              <w:jc w:val="right"/>
            </w:pPr>
            <w:r w:rsidRPr="00360CF1">
              <w:t xml:space="preserve">№ </w:t>
            </w:r>
            <w:r w:rsidR="000D2C80">
              <w:t>879</w:t>
            </w:r>
            <w:r w:rsidRPr="00360CF1">
              <w:t xml:space="preserve">          </w:t>
            </w:r>
          </w:p>
        </w:tc>
      </w:tr>
    </w:tbl>
    <w:p w:rsidR="002805A2" w:rsidRDefault="002805A2" w:rsidP="002805A2">
      <w:pPr>
        <w:rPr>
          <w:szCs w:val="30"/>
        </w:rPr>
      </w:pPr>
    </w:p>
    <w:p w:rsidR="001E6368" w:rsidRDefault="001E6368" w:rsidP="002805A2">
      <w:pPr>
        <w:rPr>
          <w:szCs w:val="30"/>
        </w:rPr>
      </w:pPr>
    </w:p>
    <w:p w:rsidR="00B6611B" w:rsidRPr="00B6611B" w:rsidRDefault="00B6611B" w:rsidP="00B6611B">
      <w:pPr>
        <w:ind w:right="5102"/>
        <w:jc w:val="both"/>
      </w:pPr>
      <w:r w:rsidRPr="00B6611B">
        <w:t xml:space="preserve">Об утверждении состава и  </w:t>
      </w:r>
      <w:r>
        <w:t>П</w:t>
      </w:r>
      <w:r w:rsidRPr="00B6611B">
        <w:t xml:space="preserve">оложения о комиссии по профилактике правонарушений </w:t>
      </w:r>
      <w:proofErr w:type="gramStart"/>
      <w:r w:rsidRPr="00B6611B">
        <w:t>в</w:t>
      </w:r>
      <w:proofErr w:type="gramEnd"/>
      <w:r w:rsidRPr="00B6611B">
        <w:t xml:space="preserve"> </w:t>
      </w:r>
      <w:proofErr w:type="gramStart"/>
      <w:r w:rsidRPr="00B6611B">
        <w:t>Нижневартовском</w:t>
      </w:r>
      <w:proofErr w:type="gramEnd"/>
      <w:r w:rsidRPr="00B6611B">
        <w:t xml:space="preserve"> районе</w:t>
      </w:r>
    </w:p>
    <w:p w:rsidR="00B6611B" w:rsidRPr="00B6611B" w:rsidRDefault="00B6611B" w:rsidP="00B6611B">
      <w:pPr>
        <w:tabs>
          <w:tab w:val="left" w:pos="4253"/>
        </w:tabs>
        <w:jc w:val="both"/>
      </w:pPr>
    </w:p>
    <w:p w:rsidR="00B6611B" w:rsidRPr="00B6611B" w:rsidRDefault="00B6611B" w:rsidP="00B6611B">
      <w:pPr>
        <w:tabs>
          <w:tab w:val="left" w:pos="4253"/>
        </w:tabs>
        <w:jc w:val="both"/>
      </w:pPr>
    </w:p>
    <w:p w:rsidR="00B6611B" w:rsidRPr="00B6611B" w:rsidRDefault="00B6611B" w:rsidP="00B6611B">
      <w:pPr>
        <w:tabs>
          <w:tab w:val="left" w:pos="4253"/>
        </w:tabs>
        <w:ind w:firstLine="709"/>
        <w:jc w:val="both"/>
      </w:pPr>
      <w:r w:rsidRPr="00B6611B">
        <w:t xml:space="preserve">В соответствии с </w:t>
      </w:r>
      <w:r>
        <w:t>Федеральными законами</w:t>
      </w:r>
      <w:r w:rsidRPr="00B6611B">
        <w:t xml:space="preserve"> от </w:t>
      </w:r>
      <w:r w:rsidRPr="00B6611B">
        <w:rPr>
          <w:rFonts w:eastAsia="Calibri"/>
          <w:lang w:eastAsia="en-US"/>
        </w:rPr>
        <w:t>06</w:t>
      </w:r>
      <w:r w:rsidRPr="00B6611B">
        <w:rPr>
          <w:rFonts w:ascii="Calibri" w:eastAsia="Calibri" w:hAnsi="Calibri"/>
          <w:sz w:val="22"/>
          <w:szCs w:val="22"/>
          <w:lang w:eastAsia="en-US"/>
        </w:rPr>
        <w:t>.</w:t>
      </w:r>
      <w:r w:rsidRPr="00B6611B">
        <w:rPr>
          <w:rFonts w:eastAsia="Calibri"/>
          <w:lang w:eastAsia="en-US"/>
        </w:rPr>
        <w:t xml:space="preserve">10.2003 </w:t>
      </w:r>
      <w:r w:rsidRPr="00B6611B">
        <w:rPr>
          <w:rFonts w:eastAsia="Calibri"/>
          <w:bCs/>
          <w:lang w:eastAsia="en-US"/>
        </w:rPr>
        <w:t>№ 131-ФЗ</w:t>
      </w:r>
      <w:r w:rsidRPr="00B6611B">
        <w:rPr>
          <w:rFonts w:eastAsia="Calibri"/>
          <w:lang w:eastAsia="en-US"/>
        </w:rPr>
        <w:t xml:space="preserve"> </w:t>
      </w:r>
      <w:proofErr w:type="gramStart"/>
      <w:r w:rsidRPr="00B6611B">
        <w:rPr>
          <w:rFonts w:eastAsia="Calibri"/>
          <w:lang w:eastAsia="en-US"/>
        </w:rPr>
        <w:t>«Об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r w:rsidRPr="00B6611B">
        <w:t xml:space="preserve"> постановлением Губернатора Ханты-Мансийского автономног</w:t>
      </w:r>
      <w:r>
        <w:t xml:space="preserve">о округа − </w:t>
      </w:r>
      <w:r w:rsidRPr="00B6611B">
        <w:t>Югры от 08.05.2007 № 77 «О комиссии по профилактике правонарушений Ханты</w:t>
      </w:r>
      <w:r>
        <w:t xml:space="preserve">-Мансийского автономного округа − </w:t>
      </w:r>
      <w:r w:rsidRPr="00B6611B">
        <w:t xml:space="preserve">Югры»: </w:t>
      </w:r>
      <w:proofErr w:type="gramEnd"/>
    </w:p>
    <w:p w:rsidR="00B6611B" w:rsidRPr="00B6611B" w:rsidRDefault="00B6611B" w:rsidP="00B6611B">
      <w:pPr>
        <w:tabs>
          <w:tab w:val="left" w:pos="4253"/>
        </w:tabs>
        <w:ind w:firstLine="709"/>
        <w:jc w:val="both"/>
      </w:pPr>
    </w:p>
    <w:p w:rsidR="00B6611B" w:rsidRPr="00B6611B" w:rsidRDefault="00B6611B" w:rsidP="00B6611B">
      <w:pPr>
        <w:tabs>
          <w:tab w:val="left" w:pos="-2127"/>
        </w:tabs>
        <w:suppressAutoHyphens/>
        <w:ind w:firstLine="709"/>
        <w:jc w:val="both"/>
      </w:pPr>
      <w:r>
        <w:t xml:space="preserve">1. </w:t>
      </w:r>
      <w:r w:rsidRPr="00B6611B">
        <w:t>Утвердить:</w:t>
      </w:r>
    </w:p>
    <w:p w:rsidR="00B6611B" w:rsidRPr="00B6611B" w:rsidRDefault="00B6611B" w:rsidP="00B6611B">
      <w:pPr>
        <w:ind w:firstLine="709"/>
        <w:jc w:val="both"/>
      </w:pPr>
      <w:r w:rsidRPr="00B6611B">
        <w:rPr>
          <w:rFonts w:eastAsia="Calibri"/>
        </w:rPr>
        <w:t xml:space="preserve">1.1. </w:t>
      </w:r>
      <w:r w:rsidRPr="00B6611B">
        <w:t xml:space="preserve">Состав комиссии по профилактике правонарушений </w:t>
      </w:r>
      <w:r>
        <w:t xml:space="preserve">                                    </w:t>
      </w:r>
      <w:proofErr w:type="gramStart"/>
      <w:r w:rsidRPr="00B6611B">
        <w:t>в</w:t>
      </w:r>
      <w:proofErr w:type="gramEnd"/>
      <w:r w:rsidRPr="00B6611B">
        <w:t xml:space="preserve"> </w:t>
      </w:r>
      <w:proofErr w:type="gramStart"/>
      <w:r w:rsidRPr="00B6611B">
        <w:t>Нижневартовском</w:t>
      </w:r>
      <w:proofErr w:type="gramEnd"/>
      <w:r w:rsidRPr="00B6611B">
        <w:t xml:space="preserve"> районе согласно </w:t>
      </w:r>
      <w:r w:rsidRPr="00B6611B">
        <w:rPr>
          <w:rFonts w:eastAsia="Calibri"/>
        </w:rPr>
        <w:t xml:space="preserve">приложению 1. </w:t>
      </w:r>
    </w:p>
    <w:p w:rsidR="00B6611B" w:rsidRPr="00B6611B" w:rsidRDefault="00B6611B" w:rsidP="00B6611B">
      <w:pPr>
        <w:tabs>
          <w:tab w:val="left" w:pos="4253"/>
        </w:tabs>
        <w:ind w:firstLine="709"/>
        <w:jc w:val="both"/>
        <w:rPr>
          <w:rFonts w:eastAsia="Calibri"/>
        </w:rPr>
      </w:pPr>
      <w:r w:rsidRPr="00B6611B">
        <w:t xml:space="preserve">1.2. </w:t>
      </w:r>
      <w:r w:rsidRPr="00B6611B">
        <w:rPr>
          <w:rFonts w:eastAsia="Calibri"/>
        </w:rPr>
        <w:t xml:space="preserve">Положение о комиссии по профилактике правонарушений </w:t>
      </w:r>
      <w:r>
        <w:rPr>
          <w:rFonts w:eastAsia="Calibri"/>
        </w:rPr>
        <w:t xml:space="preserve">                              </w:t>
      </w:r>
      <w:proofErr w:type="gramStart"/>
      <w:r w:rsidRPr="00B6611B">
        <w:rPr>
          <w:rFonts w:eastAsia="Calibri"/>
        </w:rPr>
        <w:t>в</w:t>
      </w:r>
      <w:proofErr w:type="gramEnd"/>
      <w:r w:rsidRPr="00B6611B">
        <w:rPr>
          <w:rFonts w:eastAsia="Calibri"/>
        </w:rPr>
        <w:t xml:space="preserve"> </w:t>
      </w:r>
      <w:proofErr w:type="gramStart"/>
      <w:r w:rsidRPr="00B6611B">
        <w:rPr>
          <w:rFonts w:eastAsia="Calibri"/>
        </w:rPr>
        <w:t>Нижневартовском</w:t>
      </w:r>
      <w:proofErr w:type="gramEnd"/>
      <w:r w:rsidRPr="00B6611B">
        <w:rPr>
          <w:rFonts w:eastAsia="Calibri"/>
        </w:rPr>
        <w:t xml:space="preserve"> районе согласно приложению 2</w:t>
      </w:r>
      <w:r>
        <w:rPr>
          <w:rFonts w:eastAsia="Calibri"/>
        </w:rPr>
        <w:t>.</w:t>
      </w:r>
    </w:p>
    <w:p w:rsidR="00B6611B" w:rsidRPr="00B6611B" w:rsidRDefault="00B6611B" w:rsidP="00B6611B">
      <w:pPr>
        <w:widowControl w:val="0"/>
        <w:autoSpaceDE w:val="0"/>
        <w:autoSpaceDN w:val="0"/>
        <w:ind w:firstLine="709"/>
        <w:jc w:val="both"/>
      </w:pPr>
      <w:r w:rsidRPr="00B6611B">
        <w:t xml:space="preserve">1.3. Регламент подготовки и проведения заседаний комиссии </w:t>
      </w:r>
      <w:r>
        <w:t xml:space="preserve">                         </w:t>
      </w:r>
      <w:r w:rsidRPr="00B6611B">
        <w:t xml:space="preserve">по профилактике правонарушений </w:t>
      </w:r>
      <w:proofErr w:type="gramStart"/>
      <w:r w:rsidRPr="00B6611B">
        <w:t>в</w:t>
      </w:r>
      <w:proofErr w:type="gramEnd"/>
      <w:r w:rsidRPr="00B6611B">
        <w:t xml:space="preserve"> </w:t>
      </w:r>
      <w:proofErr w:type="gramStart"/>
      <w:r w:rsidRPr="00B6611B">
        <w:t>Нижневартовском</w:t>
      </w:r>
      <w:proofErr w:type="gramEnd"/>
      <w:r w:rsidRPr="00B6611B">
        <w:t xml:space="preserve"> районе согласно приложению 3.</w:t>
      </w:r>
    </w:p>
    <w:p w:rsidR="00B6611B" w:rsidRPr="00B6611B" w:rsidRDefault="00B6611B" w:rsidP="00B6611B">
      <w:pPr>
        <w:widowControl w:val="0"/>
        <w:autoSpaceDE w:val="0"/>
        <w:autoSpaceDN w:val="0"/>
        <w:ind w:firstLine="709"/>
        <w:jc w:val="both"/>
      </w:pPr>
      <w:r w:rsidRPr="00B6611B">
        <w:t>1.4.</w:t>
      </w:r>
      <w:r>
        <w:t xml:space="preserve"> </w:t>
      </w:r>
      <w:r w:rsidRPr="00B6611B">
        <w:t xml:space="preserve">Порядок создания комиссии по профилактике правонарушений </w:t>
      </w:r>
      <w:r>
        <w:t xml:space="preserve">                   </w:t>
      </w:r>
      <w:proofErr w:type="gramStart"/>
      <w:r w:rsidRPr="00B6611B">
        <w:t>в</w:t>
      </w:r>
      <w:proofErr w:type="gramEnd"/>
      <w:r w:rsidRPr="00B6611B">
        <w:t xml:space="preserve"> </w:t>
      </w:r>
      <w:proofErr w:type="gramStart"/>
      <w:r w:rsidRPr="00B6611B">
        <w:t>Нижневартовском</w:t>
      </w:r>
      <w:proofErr w:type="gramEnd"/>
      <w:r w:rsidRPr="00B6611B">
        <w:t xml:space="preserve"> районе согласно приложению 4.</w:t>
      </w:r>
    </w:p>
    <w:p w:rsidR="00B6611B" w:rsidRPr="00B6611B" w:rsidRDefault="00B6611B" w:rsidP="00B6611B">
      <w:pPr>
        <w:tabs>
          <w:tab w:val="left" w:pos="4253"/>
        </w:tabs>
        <w:ind w:firstLine="709"/>
        <w:jc w:val="both"/>
      </w:pPr>
      <w:r w:rsidRPr="00B6611B">
        <w:t>2. Признать утратившим</w:t>
      </w:r>
      <w:r>
        <w:t>и</w:t>
      </w:r>
      <w:r w:rsidRPr="00B6611B">
        <w:t xml:space="preserve"> силу</w:t>
      </w:r>
      <w:r>
        <w:t xml:space="preserve"> постановления</w:t>
      </w:r>
      <w:r w:rsidRPr="00B6611B">
        <w:t>:</w:t>
      </w:r>
    </w:p>
    <w:p w:rsidR="00B6611B" w:rsidRPr="00B6611B" w:rsidRDefault="00B6611B" w:rsidP="00B6611B">
      <w:pPr>
        <w:tabs>
          <w:tab w:val="left" w:pos="4253"/>
        </w:tabs>
        <w:ind w:firstLine="709"/>
        <w:jc w:val="both"/>
      </w:pPr>
      <w:r>
        <w:t>г</w:t>
      </w:r>
      <w:r w:rsidRPr="00B6611B">
        <w:t>лавы района от 09</w:t>
      </w:r>
      <w:r>
        <w:t>.07.2007 № 798 «Об утверждении П</w:t>
      </w:r>
      <w:r w:rsidRPr="00B6611B">
        <w:t xml:space="preserve">оложения </w:t>
      </w:r>
      <w:r>
        <w:t>и состава о Межведомственной</w:t>
      </w:r>
      <w:r w:rsidRPr="00B6611B">
        <w:t xml:space="preserve"> комиссии по профилактике правонарушений в районе»;</w:t>
      </w:r>
    </w:p>
    <w:p w:rsidR="00B6611B" w:rsidRPr="00B6611B" w:rsidRDefault="00B6611B" w:rsidP="00B6611B">
      <w:pPr>
        <w:tabs>
          <w:tab w:val="left" w:pos="4253"/>
        </w:tabs>
        <w:ind w:firstLine="709"/>
        <w:jc w:val="both"/>
      </w:pPr>
      <w:proofErr w:type="gramStart"/>
      <w:r w:rsidRPr="00B6611B">
        <w:t>администрации района от 29.04.2013 № 810 «</w:t>
      </w:r>
      <w:r w:rsidRPr="00B6611B">
        <w:rPr>
          <w:rFonts w:eastAsia="Calibri"/>
          <w:lang w:eastAsia="en-US"/>
        </w:rPr>
        <w:t>О внесении изменений</w:t>
      </w:r>
      <w:r>
        <w:rPr>
          <w:rFonts w:eastAsia="Calibri"/>
          <w:lang w:eastAsia="en-US"/>
        </w:rPr>
        <w:t xml:space="preserve">                    </w:t>
      </w:r>
      <w:r w:rsidRPr="00B6611B">
        <w:rPr>
          <w:rFonts w:eastAsia="Calibri"/>
          <w:lang w:eastAsia="en-US"/>
        </w:rPr>
        <w:t xml:space="preserve"> в постановление главы района от 09.07.2007 № 798 «Об утверждении состава </w:t>
      </w:r>
      <w:r>
        <w:rPr>
          <w:rFonts w:eastAsia="Calibri"/>
          <w:lang w:eastAsia="en-US"/>
        </w:rPr>
        <w:t xml:space="preserve">            </w:t>
      </w:r>
      <w:r w:rsidRPr="00B6611B">
        <w:rPr>
          <w:rFonts w:eastAsia="Calibri"/>
          <w:lang w:eastAsia="en-US"/>
        </w:rPr>
        <w:t>и Положения о</w:t>
      </w:r>
      <w:r>
        <w:rPr>
          <w:rFonts w:eastAsia="Calibri"/>
          <w:lang w:eastAsia="en-US"/>
        </w:rPr>
        <w:t xml:space="preserve"> </w:t>
      </w:r>
      <w:r w:rsidRPr="00B6611B">
        <w:rPr>
          <w:rFonts w:eastAsia="Calibri"/>
          <w:lang w:eastAsia="en-US"/>
        </w:rPr>
        <w:t>Межведомственной комиссии по профилактике правонарушений в районе»;</w:t>
      </w:r>
      <w:proofErr w:type="gramEnd"/>
    </w:p>
    <w:p w:rsidR="00B6611B" w:rsidRPr="00B6611B" w:rsidRDefault="00B6611B" w:rsidP="00B6611B">
      <w:pPr>
        <w:tabs>
          <w:tab w:val="left" w:pos="4253"/>
        </w:tabs>
        <w:ind w:firstLine="709"/>
        <w:jc w:val="both"/>
        <w:rPr>
          <w:rFonts w:eastAsia="Calibri"/>
          <w:lang w:eastAsia="en-US"/>
        </w:rPr>
      </w:pPr>
      <w:proofErr w:type="gramStart"/>
      <w:r w:rsidRPr="00B6611B">
        <w:lastRenderedPageBreak/>
        <w:t xml:space="preserve">администрации района от 11.02.2014 № 211 «О </w:t>
      </w:r>
      <w:r w:rsidRPr="00B6611B">
        <w:rPr>
          <w:rFonts w:eastAsia="Calibri"/>
          <w:lang w:eastAsia="en-US"/>
        </w:rPr>
        <w:t xml:space="preserve">внесении изменений </w:t>
      </w:r>
      <w:r>
        <w:rPr>
          <w:rFonts w:eastAsia="Calibri"/>
          <w:lang w:eastAsia="en-US"/>
        </w:rPr>
        <w:t xml:space="preserve">                 </w:t>
      </w:r>
      <w:r w:rsidRPr="00B6611B">
        <w:rPr>
          <w:rFonts w:eastAsia="Calibri"/>
          <w:lang w:eastAsia="en-US"/>
        </w:rPr>
        <w:t xml:space="preserve">в приложение 1 к постановлению главы района от 09.07.2007 № 798 </w:t>
      </w:r>
      <w:r>
        <w:rPr>
          <w:rFonts w:eastAsia="Calibri"/>
          <w:lang w:eastAsia="en-US"/>
        </w:rPr>
        <w:t xml:space="preserve">                      </w:t>
      </w:r>
      <w:r w:rsidRPr="00B6611B">
        <w:rPr>
          <w:rFonts w:eastAsia="Calibri"/>
          <w:lang w:eastAsia="en-US"/>
        </w:rPr>
        <w:t xml:space="preserve">«Об утверждении состава и Положения о Межведомственной комиссии </w:t>
      </w:r>
      <w:r>
        <w:rPr>
          <w:rFonts w:eastAsia="Calibri"/>
          <w:lang w:eastAsia="en-US"/>
        </w:rPr>
        <w:t xml:space="preserve">                     </w:t>
      </w:r>
      <w:r w:rsidRPr="00B6611B">
        <w:rPr>
          <w:rFonts w:eastAsia="Calibri"/>
          <w:lang w:eastAsia="en-US"/>
        </w:rPr>
        <w:t>по профилактике правонарушений в районе»;</w:t>
      </w:r>
      <w:proofErr w:type="gramEnd"/>
    </w:p>
    <w:p w:rsidR="00B6611B" w:rsidRPr="00B6611B" w:rsidRDefault="00B6611B" w:rsidP="00B6611B">
      <w:pPr>
        <w:tabs>
          <w:tab w:val="left" w:pos="4253"/>
        </w:tabs>
        <w:ind w:firstLine="709"/>
        <w:jc w:val="both"/>
        <w:rPr>
          <w:rFonts w:eastAsia="Calibri"/>
          <w:lang w:eastAsia="en-US"/>
        </w:rPr>
      </w:pPr>
      <w:proofErr w:type="gramStart"/>
      <w:r w:rsidRPr="00B6611B">
        <w:t xml:space="preserve">администрации района </w:t>
      </w:r>
      <w:r w:rsidRPr="00B6611B">
        <w:rPr>
          <w:rFonts w:eastAsia="Calibri"/>
          <w:lang w:eastAsia="en-US"/>
        </w:rPr>
        <w:t>от 03.09.2015 № 1738 «</w:t>
      </w:r>
      <w:r w:rsidRPr="00B6611B">
        <w:t xml:space="preserve">О </w:t>
      </w:r>
      <w:r w:rsidRPr="00B6611B">
        <w:rPr>
          <w:rFonts w:eastAsia="Calibri"/>
          <w:lang w:eastAsia="en-US"/>
        </w:rPr>
        <w:t xml:space="preserve">внесении изменений </w:t>
      </w:r>
      <w:r>
        <w:rPr>
          <w:rFonts w:eastAsia="Calibri"/>
          <w:lang w:eastAsia="en-US"/>
        </w:rPr>
        <w:t xml:space="preserve">                 </w:t>
      </w:r>
      <w:r w:rsidRPr="00B6611B">
        <w:rPr>
          <w:rFonts w:eastAsia="Calibri"/>
          <w:lang w:eastAsia="en-US"/>
        </w:rPr>
        <w:t xml:space="preserve">в приложение 1 к постановлению главы района от 09.07.2007 № 798 </w:t>
      </w:r>
      <w:r>
        <w:rPr>
          <w:rFonts w:eastAsia="Calibri"/>
          <w:lang w:eastAsia="en-US"/>
        </w:rPr>
        <w:t xml:space="preserve">                    </w:t>
      </w:r>
      <w:r w:rsidRPr="00B6611B">
        <w:rPr>
          <w:rFonts w:eastAsia="Calibri"/>
          <w:lang w:eastAsia="en-US"/>
        </w:rPr>
        <w:t xml:space="preserve">«Об утверждении состава и Положения о Межведомственной комиссии </w:t>
      </w:r>
      <w:r>
        <w:rPr>
          <w:rFonts w:eastAsia="Calibri"/>
          <w:lang w:eastAsia="en-US"/>
        </w:rPr>
        <w:t xml:space="preserve">                   </w:t>
      </w:r>
      <w:r w:rsidRPr="00B6611B">
        <w:rPr>
          <w:rFonts w:eastAsia="Calibri"/>
          <w:lang w:eastAsia="en-US"/>
        </w:rPr>
        <w:t xml:space="preserve">по профилактике правонарушений в районе»; </w:t>
      </w:r>
      <w:proofErr w:type="gramEnd"/>
    </w:p>
    <w:p w:rsidR="00B6611B" w:rsidRPr="00B6611B" w:rsidRDefault="00B6611B" w:rsidP="00B6611B">
      <w:pPr>
        <w:tabs>
          <w:tab w:val="left" w:pos="4253"/>
        </w:tabs>
        <w:ind w:firstLine="709"/>
        <w:jc w:val="both"/>
        <w:rPr>
          <w:rFonts w:eastAsia="Calibri"/>
          <w:lang w:eastAsia="en-US"/>
        </w:rPr>
      </w:pPr>
      <w:proofErr w:type="gramStart"/>
      <w:r w:rsidRPr="00B6611B">
        <w:t xml:space="preserve">администрации района </w:t>
      </w:r>
      <w:r w:rsidRPr="00B6611B">
        <w:rPr>
          <w:rFonts w:eastAsia="Calibri"/>
          <w:lang w:eastAsia="en-US"/>
        </w:rPr>
        <w:t>от 27.10.2015 № 2115 «</w:t>
      </w:r>
      <w:r w:rsidRPr="00B6611B">
        <w:t xml:space="preserve">О </w:t>
      </w:r>
      <w:r w:rsidRPr="00B6611B">
        <w:rPr>
          <w:rFonts w:eastAsia="Calibri"/>
          <w:lang w:eastAsia="en-US"/>
        </w:rPr>
        <w:t xml:space="preserve">внесении изменений </w:t>
      </w:r>
      <w:r>
        <w:rPr>
          <w:rFonts w:eastAsia="Calibri"/>
          <w:lang w:eastAsia="en-US"/>
        </w:rPr>
        <w:t xml:space="preserve">              </w:t>
      </w:r>
      <w:r w:rsidRPr="00B6611B">
        <w:rPr>
          <w:rFonts w:eastAsia="Calibri"/>
          <w:lang w:eastAsia="en-US"/>
        </w:rPr>
        <w:t xml:space="preserve">в приложение 1 к постановлению главы района от 09.07.2007 № 798 </w:t>
      </w:r>
      <w:r>
        <w:rPr>
          <w:rFonts w:eastAsia="Calibri"/>
          <w:lang w:eastAsia="en-US"/>
        </w:rPr>
        <w:t xml:space="preserve">                      </w:t>
      </w:r>
      <w:r w:rsidRPr="00B6611B">
        <w:rPr>
          <w:rFonts w:eastAsia="Calibri"/>
          <w:lang w:eastAsia="en-US"/>
        </w:rPr>
        <w:t xml:space="preserve">«Об утверждении состава и Положения о Межведомственной комиссии </w:t>
      </w:r>
      <w:r>
        <w:rPr>
          <w:rFonts w:eastAsia="Calibri"/>
          <w:lang w:eastAsia="en-US"/>
        </w:rPr>
        <w:t xml:space="preserve">                   </w:t>
      </w:r>
      <w:r w:rsidRPr="00B6611B">
        <w:rPr>
          <w:rFonts w:eastAsia="Calibri"/>
          <w:lang w:eastAsia="en-US"/>
        </w:rPr>
        <w:t xml:space="preserve">по профилактике правонарушений в районе»; </w:t>
      </w:r>
      <w:proofErr w:type="gramEnd"/>
    </w:p>
    <w:p w:rsidR="00B6611B" w:rsidRPr="00B6611B" w:rsidRDefault="00B6611B" w:rsidP="00B6611B">
      <w:pPr>
        <w:tabs>
          <w:tab w:val="left" w:pos="4253"/>
        </w:tabs>
        <w:ind w:firstLine="709"/>
        <w:jc w:val="both"/>
        <w:rPr>
          <w:rFonts w:eastAsia="Calibri"/>
          <w:lang w:eastAsia="en-US"/>
        </w:rPr>
      </w:pPr>
      <w:proofErr w:type="gramStart"/>
      <w:r w:rsidRPr="00B6611B">
        <w:t xml:space="preserve">администрации района </w:t>
      </w:r>
      <w:r w:rsidRPr="00B6611B">
        <w:rPr>
          <w:rFonts w:eastAsia="Calibri"/>
          <w:lang w:eastAsia="en-US"/>
        </w:rPr>
        <w:t>от 07.06.2016 № 1455 «</w:t>
      </w:r>
      <w:r w:rsidRPr="00B6611B">
        <w:t xml:space="preserve">О </w:t>
      </w:r>
      <w:r w:rsidRPr="00B6611B">
        <w:rPr>
          <w:rFonts w:eastAsia="Calibri"/>
          <w:lang w:eastAsia="en-US"/>
        </w:rPr>
        <w:t xml:space="preserve">внесении изменений </w:t>
      </w:r>
      <w:r>
        <w:rPr>
          <w:rFonts w:eastAsia="Calibri"/>
          <w:lang w:eastAsia="en-US"/>
        </w:rPr>
        <w:t xml:space="preserve">               </w:t>
      </w:r>
      <w:r w:rsidRPr="00B6611B">
        <w:rPr>
          <w:rFonts w:eastAsia="Calibri"/>
          <w:lang w:eastAsia="en-US"/>
        </w:rPr>
        <w:t xml:space="preserve">в приложение 1 к постановлению главы района от 09.07.2007 № 798 </w:t>
      </w:r>
      <w:r>
        <w:rPr>
          <w:rFonts w:eastAsia="Calibri"/>
          <w:lang w:eastAsia="en-US"/>
        </w:rPr>
        <w:t xml:space="preserve">                      </w:t>
      </w:r>
      <w:r w:rsidRPr="00B6611B">
        <w:rPr>
          <w:rFonts w:eastAsia="Calibri"/>
          <w:lang w:eastAsia="en-US"/>
        </w:rPr>
        <w:t xml:space="preserve">«Об утверждении состава и Положения о Межведомственной комиссии </w:t>
      </w:r>
      <w:r>
        <w:rPr>
          <w:rFonts w:eastAsia="Calibri"/>
          <w:lang w:eastAsia="en-US"/>
        </w:rPr>
        <w:t xml:space="preserve">                    </w:t>
      </w:r>
      <w:r w:rsidRPr="00B6611B">
        <w:rPr>
          <w:rFonts w:eastAsia="Calibri"/>
          <w:lang w:eastAsia="en-US"/>
        </w:rPr>
        <w:t>по профилактике правонарушений в районе»</w:t>
      </w:r>
      <w:r>
        <w:rPr>
          <w:rFonts w:eastAsia="Calibri"/>
          <w:lang w:eastAsia="en-US"/>
        </w:rPr>
        <w:t>;</w:t>
      </w:r>
      <w:r w:rsidRPr="00B6611B">
        <w:rPr>
          <w:rFonts w:eastAsia="Calibri"/>
          <w:lang w:eastAsia="en-US"/>
        </w:rPr>
        <w:t xml:space="preserve"> </w:t>
      </w:r>
      <w:proofErr w:type="gramEnd"/>
    </w:p>
    <w:p w:rsidR="00B6611B" w:rsidRDefault="00B6611B" w:rsidP="00B6611B">
      <w:pPr>
        <w:tabs>
          <w:tab w:val="left" w:pos="4253"/>
        </w:tabs>
        <w:ind w:firstLine="709"/>
        <w:jc w:val="both"/>
        <w:rPr>
          <w:rFonts w:eastAsia="Calibri"/>
          <w:lang w:eastAsia="en-US"/>
        </w:rPr>
      </w:pPr>
      <w:proofErr w:type="gramStart"/>
      <w:r w:rsidRPr="00B6611B">
        <w:t xml:space="preserve">администрации района </w:t>
      </w:r>
      <w:r w:rsidRPr="00B6611B">
        <w:rPr>
          <w:rFonts w:eastAsia="Calibri"/>
          <w:lang w:eastAsia="en-US"/>
        </w:rPr>
        <w:t xml:space="preserve">от 09.03.2017 № 480 «О внесении изменений </w:t>
      </w:r>
      <w:r>
        <w:rPr>
          <w:rFonts w:eastAsia="Calibri"/>
          <w:lang w:eastAsia="en-US"/>
        </w:rPr>
        <w:t xml:space="preserve">                 </w:t>
      </w:r>
      <w:r w:rsidRPr="00B6611B">
        <w:rPr>
          <w:rFonts w:eastAsia="Calibri"/>
          <w:lang w:eastAsia="en-US"/>
        </w:rPr>
        <w:t xml:space="preserve">в постановление </w:t>
      </w:r>
      <w:r>
        <w:rPr>
          <w:rFonts w:eastAsia="Calibri"/>
          <w:lang w:eastAsia="en-US"/>
        </w:rPr>
        <w:t>г</w:t>
      </w:r>
      <w:r w:rsidRPr="00B6611B">
        <w:rPr>
          <w:rFonts w:eastAsia="Calibri"/>
          <w:lang w:eastAsia="en-US"/>
        </w:rPr>
        <w:t xml:space="preserve">лавы района от 09.07.2007 № 798 «Об утверждении состава </w:t>
      </w:r>
      <w:r>
        <w:rPr>
          <w:rFonts w:eastAsia="Calibri"/>
          <w:lang w:eastAsia="en-US"/>
        </w:rPr>
        <w:t xml:space="preserve">            </w:t>
      </w:r>
      <w:r w:rsidRPr="00B6611B">
        <w:rPr>
          <w:rFonts w:eastAsia="Calibri"/>
          <w:lang w:eastAsia="en-US"/>
        </w:rPr>
        <w:t>и Положения о Межведомственной комиссии по профилактике правонарушений в районе».</w:t>
      </w:r>
      <w:proofErr w:type="gramEnd"/>
    </w:p>
    <w:p w:rsidR="00B6611B" w:rsidRPr="00B6611B" w:rsidRDefault="00B6611B" w:rsidP="00B6611B">
      <w:pPr>
        <w:tabs>
          <w:tab w:val="left" w:pos="4253"/>
        </w:tabs>
        <w:ind w:firstLine="709"/>
        <w:jc w:val="both"/>
        <w:rPr>
          <w:rFonts w:eastAsia="Calibri"/>
          <w:lang w:eastAsia="en-US"/>
        </w:rPr>
      </w:pPr>
    </w:p>
    <w:p w:rsidR="00B6611B" w:rsidRDefault="00B6611B" w:rsidP="00B6611B">
      <w:pPr>
        <w:tabs>
          <w:tab w:val="left" w:pos="4253"/>
        </w:tabs>
        <w:ind w:firstLine="709"/>
        <w:jc w:val="both"/>
      </w:pPr>
      <w:r w:rsidRPr="00B6611B">
        <w:t xml:space="preserve">3. 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rsidRPr="00B6611B">
        <w:t>официальном</w:t>
      </w:r>
      <w:proofErr w:type="gramEnd"/>
      <w:r w:rsidRPr="00B6611B">
        <w:t xml:space="preserve"> веб-сайте администрации района: </w:t>
      </w:r>
      <w:hyperlink r:id="rId10" w:history="1">
        <w:r w:rsidRPr="00B6611B">
          <w:t>www.nvraion.ru</w:t>
        </w:r>
      </w:hyperlink>
      <w:r w:rsidRPr="00B6611B">
        <w:t xml:space="preserve">. </w:t>
      </w:r>
    </w:p>
    <w:p w:rsidR="00B6611B" w:rsidRPr="00B6611B" w:rsidRDefault="00B6611B" w:rsidP="00B6611B">
      <w:pPr>
        <w:tabs>
          <w:tab w:val="left" w:pos="4253"/>
        </w:tabs>
        <w:ind w:firstLine="709"/>
        <w:jc w:val="both"/>
      </w:pPr>
    </w:p>
    <w:p w:rsidR="00B6611B" w:rsidRDefault="00B6611B" w:rsidP="00B6611B">
      <w:pPr>
        <w:tabs>
          <w:tab w:val="left" w:pos="4253"/>
        </w:tabs>
        <w:ind w:firstLine="709"/>
        <w:jc w:val="both"/>
      </w:pPr>
      <w:r w:rsidRPr="00B6611B">
        <w:t xml:space="preserve">4. Пресс-службе администрации района (А.В. Мартынова) опубликовать  постановление в приложении «Официальный бюллетень» к газете «Новости </w:t>
      </w:r>
      <w:proofErr w:type="spellStart"/>
      <w:r w:rsidRPr="00B6611B">
        <w:t>Приобья</w:t>
      </w:r>
      <w:proofErr w:type="spellEnd"/>
      <w:r w:rsidRPr="00B6611B">
        <w:t>».</w:t>
      </w:r>
    </w:p>
    <w:p w:rsidR="00B6611B" w:rsidRPr="00B6611B" w:rsidRDefault="00B6611B" w:rsidP="00B6611B">
      <w:pPr>
        <w:tabs>
          <w:tab w:val="left" w:pos="4253"/>
        </w:tabs>
        <w:ind w:firstLine="709"/>
        <w:jc w:val="both"/>
      </w:pPr>
    </w:p>
    <w:p w:rsidR="00B6611B" w:rsidRDefault="00B6611B" w:rsidP="00B6611B">
      <w:pPr>
        <w:tabs>
          <w:tab w:val="left" w:pos="4253"/>
        </w:tabs>
        <w:ind w:firstLine="709"/>
        <w:jc w:val="both"/>
      </w:pPr>
      <w:r w:rsidRPr="00B6611B">
        <w:t>5. Постановление вступает в силу после его официального опубликования (обнародования).</w:t>
      </w:r>
    </w:p>
    <w:p w:rsidR="00B6611B" w:rsidRPr="00B6611B" w:rsidRDefault="00B6611B" w:rsidP="00B6611B">
      <w:pPr>
        <w:tabs>
          <w:tab w:val="left" w:pos="4253"/>
        </w:tabs>
        <w:ind w:firstLine="709"/>
        <w:jc w:val="both"/>
      </w:pPr>
    </w:p>
    <w:p w:rsidR="00B6611B" w:rsidRPr="00B6611B" w:rsidRDefault="00B6611B" w:rsidP="00B6611B">
      <w:pPr>
        <w:tabs>
          <w:tab w:val="left" w:pos="4253"/>
        </w:tabs>
        <w:ind w:firstLine="709"/>
        <w:jc w:val="both"/>
      </w:pPr>
      <w:r w:rsidRPr="00B6611B">
        <w:t xml:space="preserve">6. </w:t>
      </w:r>
      <w:proofErr w:type="gramStart"/>
      <w:r w:rsidRPr="00B6611B">
        <w:t>Контроль за</w:t>
      </w:r>
      <w:proofErr w:type="gramEnd"/>
      <w:r w:rsidRPr="00B6611B">
        <w:t xml:space="preserve"> выполнением постановления оставляю за собой.</w:t>
      </w:r>
    </w:p>
    <w:p w:rsidR="001E6368" w:rsidRPr="00B05448" w:rsidRDefault="001E6368" w:rsidP="002805A2">
      <w:pPr>
        <w:rPr>
          <w:szCs w:val="30"/>
        </w:rPr>
      </w:pPr>
    </w:p>
    <w:p w:rsidR="000777A6" w:rsidRDefault="000777A6" w:rsidP="000777A6"/>
    <w:p w:rsidR="00CC60EC" w:rsidRPr="000777A6" w:rsidRDefault="00CC60EC" w:rsidP="000777A6"/>
    <w:p w:rsidR="00BE3A5A" w:rsidRDefault="00BE3A5A" w:rsidP="00BE3A5A">
      <w:pPr>
        <w:keepNext/>
        <w:tabs>
          <w:tab w:val="left" w:pos="0"/>
        </w:tabs>
        <w:jc w:val="both"/>
        <w:rPr>
          <w:b/>
          <w:bCs/>
          <w:sz w:val="32"/>
          <w:szCs w:val="24"/>
        </w:rPr>
      </w:pPr>
      <w:r>
        <w:rPr>
          <w:szCs w:val="24"/>
        </w:rPr>
        <w:t xml:space="preserve">Глава района                                                                                        Б.А. </w:t>
      </w:r>
      <w:proofErr w:type="spellStart"/>
      <w:r>
        <w:rPr>
          <w:szCs w:val="24"/>
        </w:rPr>
        <w:t>Саломатин</w:t>
      </w:r>
      <w:proofErr w:type="spellEnd"/>
    </w:p>
    <w:p w:rsidR="00B6611B" w:rsidRDefault="00B6611B" w:rsidP="00B6611B">
      <w:pPr>
        <w:jc w:val="right"/>
        <w:rPr>
          <w:rFonts w:eastAsia="Calibri"/>
          <w:sz w:val="24"/>
          <w:szCs w:val="24"/>
          <w:lang w:eastAsia="en-US"/>
        </w:rPr>
      </w:pPr>
    </w:p>
    <w:p w:rsidR="00B6611B" w:rsidRDefault="00B6611B" w:rsidP="00B6611B">
      <w:pPr>
        <w:jc w:val="right"/>
        <w:rPr>
          <w:rFonts w:eastAsia="Calibri"/>
          <w:sz w:val="24"/>
          <w:szCs w:val="24"/>
          <w:lang w:eastAsia="en-US"/>
        </w:rPr>
      </w:pPr>
    </w:p>
    <w:p w:rsidR="00B6611B" w:rsidRDefault="00B6611B" w:rsidP="00B6611B">
      <w:pPr>
        <w:jc w:val="right"/>
        <w:rPr>
          <w:rFonts w:eastAsia="Calibri"/>
          <w:sz w:val="24"/>
          <w:szCs w:val="24"/>
          <w:lang w:eastAsia="en-US"/>
        </w:rPr>
      </w:pPr>
    </w:p>
    <w:p w:rsidR="00B6611B" w:rsidRDefault="00B6611B" w:rsidP="00B6611B">
      <w:pPr>
        <w:jc w:val="right"/>
        <w:rPr>
          <w:rFonts w:eastAsia="Calibri"/>
          <w:sz w:val="24"/>
          <w:szCs w:val="24"/>
          <w:lang w:eastAsia="en-US"/>
        </w:rPr>
      </w:pPr>
    </w:p>
    <w:p w:rsidR="00B6611B" w:rsidRDefault="00B6611B" w:rsidP="00B6611B">
      <w:pPr>
        <w:jc w:val="right"/>
        <w:rPr>
          <w:rFonts w:eastAsia="Calibri"/>
          <w:sz w:val="24"/>
          <w:szCs w:val="24"/>
          <w:lang w:eastAsia="en-US"/>
        </w:rPr>
      </w:pPr>
    </w:p>
    <w:p w:rsidR="00B6611B" w:rsidRDefault="00B6611B" w:rsidP="00B6611B">
      <w:pPr>
        <w:jc w:val="right"/>
        <w:rPr>
          <w:rFonts w:eastAsia="Calibri"/>
          <w:sz w:val="24"/>
          <w:szCs w:val="24"/>
          <w:lang w:eastAsia="en-US"/>
        </w:rPr>
      </w:pPr>
    </w:p>
    <w:p w:rsidR="00B6611B" w:rsidRDefault="00B6611B" w:rsidP="00B6611B">
      <w:pPr>
        <w:jc w:val="right"/>
        <w:rPr>
          <w:rFonts w:eastAsia="Calibri"/>
          <w:sz w:val="24"/>
          <w:szCs w:val="24"/>
          <w:lang w:eastAsia="en-US"/>
        </w:rPr>
      </w:pPr>
    </w:p>
    <w:p w:rsidR="00B6611B" w:rsidRDefault="00B6611B" w:rsidP="00B6611B">
      <w:pPr>
        <w:jc w:val="right"/>
        <w:rPr>
          <w:rFonts w:eastAsia="Calibri"/>
          <w:sz w:val="24"/>
          <w:szCs w:val="24"/>
          <w:lang w:eastAsia="en-US"/>
        </w:rPr>
      </w:pPr>
    </w:p>
    <w:p w:rsidR="00B6611B" w:rsidRDefault="00B6611B" w:rsidP="00B6611B">
      <w:pPr>
        <w:jc w:val="right"/>
        <w:rPr>
          <w:rFonts w:eastAsia="Calibri"/>
          <w:sz w:val="24"/>
          <w:szCs w:val="24"/>
          <w:lang w:eastAsia="en-US"/>
        </w:rPr>
      </w:pPr>
    </w:p>
    <w:p w:rsidR="00B6611B" w:rsidRPr="00B6611B" w:rsidRDefault="00B6611B" w:rsidP="00B6611B">
      <w:pPr>
        <w:ind w:left="5670"/>
        <w:rPr>
          <w:rFonts w:eastAsia="Calibri"/>
          <w:lang w:eastAsia="en-US"/>
        </w:rPr>
      </w:pPr>
      <w:r w:rsidRPr="00B6611B">
        <w:rPr>
          <w:rFonts w:eastAsia="Calibri"/>
          <w:lang w:eastAsia="en-US"/>
        </w:rPr>
        <w:lastRenderedPageBreak/>
        <w:t>Приложение 1 к постановлению</w:t>
      </w:r>
    </w:p>
    <w:p w:rsidR="00B6611B" w:rsidRPr="00B6611B" w:rsidRDefault="00B6611B" w:rsidP="00B6611B">
      <w:pPr>
        <w:ind w:left="5670"/>
        <w:rPr>
          <w:rFonts w:eastAsia="Calibri"/>
          <w:lang w:eastAsia="en-US"/>
        </w:rPr>
      </w:pPr>
      <w:r w:rsidRPr="00B6611B">
        <w:rPr>
          <w:rFonts w:eastAsia="Calibri"/>
          <w:lang w:eastAsia="en-US"/>
        </w:rPr>
        <w:t>администрации района</w:t>
      </w:r>
    </w:p>
    <w:p w:rsidR="00B6611B" w:rsidRPr="00B6611B" w:rsidRDefault="00B6611B" w:rsidP="00B6611B">
      <w:pPr>
        <w:ind w:left="5670"/>
        <w:rPr>
          <w:rFonts w:eastAsia="Calibri"/>
          <w:lang w:eastAsia="en-US"/>
        </w:rPr>
      </w:pPr>
      <w:r w:rsidRPr="00B6611B">
        <w:rPr>
          <w:rFonts w:eastAsia="Calibri"/>
          <w:lang w:eastAsia="en-US"/>
        </w:rPr>
        <w:t xml:space="preserve">от </w:t>
      </w:r>
      <w:r w:rsidR="000D2C80">
        <w:rPr>
          <w:rFonts w:eastAsia="Calibri"/>
          <w:lang w:eastAsia="en-US"/>
        </w:rPr>
        <w:t>02.05.2017</w:t>
      </w:r>
      <w:r w:rsidRPr="00B6611B">
        <w:rPr>
          <w:rFonts w:eastAsia="Calibri"/>
          <w:lang w:eastAsia="en-US"/>
        </w:rPr>
        <w:t xml:space="preserve"> № </w:t>
      </w:r>
      <w:r w:rsidR="000D2C80">
        <w:rPr>
          <w:rFonts w:eastAsia="Calibri"/>
          <w:lang w:eastAsia="en-US"/>
        </w:rPr>
        <w:t>879</w:t>
      </w:r>
    </w:p>
    <w:p w:rsidR="00B6611B" w:rsidRDefault="00B6611B" w:rsidP="00B6611B">
      <w:pPr>
        <w:rPr>
          <w:rFonts w:eastAsia="Calibri"/>
          <w:lang w:eastAsia="en-US"/>
        </w:rPr>
      </w:pPr>
    </w:p>
    <w:p w:rsidR="002E17E4" w:rsidRPr="00B6611B" w:rsidRDefault="002E17E4" w:rsidP="00B6611B">
      <w:pPr>
        <w:rPr>
          <w:rFonts w:eastAsia="Calibri"/>
          <w:lang w:eastAsia="en-US"/>
        </w:rPr>
      </w:pPr>
    </w:p>
    <w:p w:rsidR="00B6611B" w:rsidRPr="00B6611B" w:rsidRDefault="00B6611B" w:rsidP="00B6611B">
      <w:pPr>
        <w:jc w:val="center"/>
        <w:rPr>
          <w:rFonts w:eastAsia="Calibri"/>
          <w:b/>
          <w:lang w:eastAsia="en-US"/>
        </w:rPr>
      </w:pPr>
      <w:r w:rsidRPr="00B6611B">
        <w:rPr>
          <w:rFonts w:eastAsia="Calibri"/>
          <w:b/>
          <w:lang w:eastAsia="en-US"/>
        </w:rPr>
        <w:t xml:space="preserve">Состав комиссии </w:t>
      </w:r>
    </w:p>
    <w:p w:rsidR="00B6611B" w:rsidRPr="00B6611B" w:rsidRDefault="00B6611B" w:rsidP="00B6611B">
      <w:pPr>
        <w:jc w:val="center"/>
        <w:rPr>
          <w:rFonts w:eastAsia="Calibri"/>
          <w:b/>
          <w:lang w:eastAsia="en-US"/>
        </w:rPr>
      </w:pPr>
      <w:r w:rsidRPr="00B6611B">
        <w:rPr>
          <w:rFonts w:eastAsia="Calibri"/>
          <w:b/>
          <w:lang w:eastAsia="en-US"/>
        </w:rPr>
        <w:t xml:space="preserve">по профилактике правонарушений </w:t>
      </w:r>
    </w:p>
    <w:p w:rsidR="00B6611B" w:rsidRDefault="00B6611B" w:rsidP="00B6611B">
      <w:pPr>
        <w:jc w:val="center"/>
        <w:rPr>
          <w:rFonts w:eastAsia="Calibri"/>
          <w:b/>
          <w:lang w:eastAsia="en-US"/>
        </w:rPr>
      </w:pPr>
      <w:proofErr w:type="gramStart"/>
      <w:r w:rsidRPr="00B6611B">
        <w:rPr>
          <w:rFonts w:eastAsia="Calibri"/>
          <w:b/>
          <w:lang w:eastAsia="en-US"/>
        </w:rPr>
        <w:t>в</w:t>
      </w:r>
      <w:proofErr w:type="gramEnd"/>
      <w:r w:rsidRPr="00B6611B">
        <w:rPr>
          <w:rFonts w:eastAsia="Calibri"/>
          <w:b/>
          <w:lang w:eastAsia="en-US"/>
        </w:rPr>
        <w:t xml:space="preserve"> </w:t>
      </w:r>
      <w:proofErr w:type="gramStart"/>
      <w:r w:rsidRPr="00B6611B">
        <w:rPr>
          <w:rFonts w:eastAsia="Calibri"/>
          <w:b/>
          <w:lang w:eastAsia="en-US"/>
        </w:rPr>
        <w:t>Нижневартовском</w:t>
      </w:r>
      <w:proofErr w:type="gramEnd"/>
      <w:r w:rsidRPr="00B6611B">
        <w:rPr>
          <w:rFonts w:eastAsia="Calibri"/>
          <w:b/>
          <w:lang w:eastAsia="en-US"/>
        </w:rPr>
        <w:t xml:space="preserve"> районе</w:t>
      </w:r>
    </w:p>
    <w:p w:rsidR="002E17E4" w:rsidRPr="00B6611B" w:rsidRDefault="002E17E4" w:rsidP="00B6611B">
      <w:pPr>
        <w:jc w:val="center"/>
        <w:rPr>
          <w:rFonts w:eastAsia="Calibri"/>
          <w:b/>
          <w:lang w:eastAsia="en-US"/>
        </w:rPr>
      </w:pPr>
      <w:r>
        <w:rPr>
          <w:rFonts w:eastAsia="Calibri"/>
          <w:b/>
          <w:lang w:eastAsia="en-US"/>
        </w:rPr>
        <w:t>(далее – комиссия)</w:t>
      </w:r>
    </w:p>
    <w:p w:rsidR="00B6611B" w:rsidRPr="00B6611B" w:rsidRDefault="00B6611B" w:rsidP="00B6611B">
      <w:pPr>
        <w:rPr>
          <w:rFonts w:eastAsia="Calibri"/>
          <w:lang w:eastAsia="en-US"/>
        </w:rPr>
      </w:pPr>
    </w:p>
    <w:tbl>
      <w:tblPr>
        <w:tblStyle w:val="1ff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7"/>
        <w:gridCol w:w="660"/>
        <w:gridCol w:w="49"/>
        <w:gridCol w:w="5811"/>
      </w:tblGrid>
      <w:tr w:rsidR="00B6611B" w:rsidRPr="00B6611B" w:rsidTr="00B6611B">
        <w:tc>
          <w:tcPr>
            <w:tcW w:w="3369" w:type="dxa"/>
            <w:gridSpan w:val="2"/>
          </w:tcPr>
          <w:p w:rsidR="00B6611B" w:rsidRPr="00B6611B" w:rsidRDefault="00B6611B" w:rsidP="00B6611B">
            <w:pPr>
              <w:tabs>
                <w:tab w:val="left" w:pos="0"/>
              </w:tabs>
              <w:jc w:val="both"/>
            </w:pPr>
            <w:proofErr w:type="spellStart"/>
            <w:r w:rsidRPr="00B6611B">
              <w:t>Саломатин</w:t>
            </w:r>
            <w:proofErr w:type="spellEnd"/>
          </w:p>
          <w:p w:rsidR="00B6611B" w:rsidRPr="00B6611B" w:rsidRDefault="00B6611B" w:rsidP="00B6611B">
            <w:pPr>
              <w:tabs>
                <w:tab w:val="left" w:pos="0"/>
              </w:tabs>
              <w:jc w:val="both"/>
            </w:pPr>
            <w:r w:rsidRPr="00B6611B">
              <w:t>Борис Александрович</w:t>
            </w:r>
          </w:p>
          <w:p w:rsidR="00B6611B" w:rsidRPr="00B6611B" w:rsidRDefault="00B6611B" w:rsidP="00B6611B">
            <w:pPr>
              <w:tabs>
                <w:tab w:val="left" w:pos="0"/>
              </w:tabs>
              <w:jc w:val="both"/>
            </w:pPr>
          </w:p>
        </w:tc>
        <w:tc>
          <w:tcPr>
            <w:tcW w:w="709" w:type="dxa"/>
            <w:gridSpan w:val="2"/>
            <w:hideMark/>
          </w:tcPr>
          <w:p w:rsidR="00B6611B" w:rsidRPr="00B6611B" w:rsidRDefault="00B6611B" w:rsidP="00B6611B">
            <w:pPr>
              <w:tabs>
                <w:tab w:val="left" w:pos="0"/>
              </w:tabs>
              <w:jc w:val="center"/>
            </w:pPr>
            <w:r w:rsidRPr="00B6611B">
              <w:t>−</w:t>
            </w:r>
          </w:p>
        </w:tc>
        <w:tc>
          <w:tcPr>
            <w:tcW w:w="5811" w:type="dxa"/>
          </w:tcPr>
          <w:p w:rsidR="00B6611B" w:rsidRPr="00B6611B" w:rsidRDefault="00B6611B" w:rsidP="00B6611B">
            <w:pPr>
              <w:tabs>
                <w:tab w:val="left" w:pos="0"/>
              </w:tabs>
              <w:jc w:val="both"/>
            </w:pPr>
            <w:r>
              <w:t>глава района, п</w:t>
            </w:r>
            <w:r w:rsidR="002E17E4">
              <w:t>редседатель к</w:t>
            </w:r>
            <w:r w:rsidRPr="00B6611B">
              <w:t>омиссии</w:t>
            </w:r>
          </w:p>
          <w:p w:rsidR="00B6611B" w:rsidRPr="00B6611B" w:rsidRDefault="00B6611B" w:rsidP="00B6611B">
            <w:pPr>
              <w:tabs>
                <w:tab w:val="left" w:pos="0"/>
              </w:tabs>
              <w:jc w:val="both"/>
            </w:pPr>
          </w:p>
        </w:tc>
      </w:tr>
      <w:tr w:rsidR="00B6611B" w:rsidRPr="00B6611B" w:rsidTr="00B6611B">
        <w:tc>
          <w:tcPr>
            <w:tcW w:w="3332" w:type="dxa"/>
            <w:hideMark/>
          </w:tcPr>
          <w:p w:rsidR="00B6611B" w:rsidRPr="00B6611B" w:rsidRDefault="00B6611B" w:rsidP="00B6611B">
            <w:pPr>
              <w:jc w:val="both"/>
            </w:pPr>
            <w:r w:rsidRPr="00B6611B">
              <w:t xml:space="preserve">Нонко </w:t>
            </w:r>
          </w:p>
          <w:p w:rsidR="00B6611B" w:rsidRPr="00B6611B" w:rsidRDefault="00B6611B" w:rsidP="00B6611B">
            <w:pPr>
              <w:jc w:val="both"/>
            </w:pPr>
            <w:r w:rsidRPr="00B6611B">
              <w:t>Ольга Юрьевна</w:t>
            </w:r>
          </w:p>
        </w:tc>
        <w:tc>
          <w:tcPr>
            <w:tcW w:w="697" w:type="dxa"/>
            <w:gridSpan w:val="2"/>
            <w:hideMark/>
          </w:tcPr>
          <w:p w:rsidR="00B6611B" w:rsidRPr="00B6611B" w:rsidRDefault="00B6611B" w:rsidP="00B6611B">
            <w:pPr>
              <w:jc w:val="center"/>
            </w:pPr>
            <w:r w:rsidRPr="00B6611B">
              <w:t>−</w:t>
            </w:r>
          </w:p>
        </w:tc>
        <w:tc>
          <w:tcPr>
            <w:tcW w:w="5860" w:type="dxa"/>
            <w:gridSpan w:val="2"/>
          </w:tcPr>
          <w:p w:rsidR="00B6611B" w:rsidRPr="00B6611B" w:rsidRDefault="00B6611B" w:rsidP="00B6611B">
            <w:pPr>
              <w:jc w:val="both"/>
            </w:pPr>
            <w:r w:rsidRPr="00B6611B">
              <w:t>начальник управления правового обеспечения и организации местного самоуправления адм</w:t>
            </w:r>
            <w:r w:rsidR="002E17E4">
              <w:t>инистрации района, заместитель председателя к</w:t>
            </w:r>
            <w:r w:rsidRPr="00B6611B">
              <w:t>омиссии</w:t>
            </w:r>
          </w:p>
          <w:p w:rsidR="00B6611B" w:rsidRPr="00B6611B" w:rsidRDefault="00B6611B" w:rsidP="00B6611B">
            <w:pPr>
              <w:jc w:val="both"/>
            </w:pPr>
          </w:p>
        </w:tc>
      </w:tr>
      <w:tr w:rsidR="00B6611B" w:rsidRPr="00B6611B" w:rsidTr="00B6611B">
        <w:tc>
          <w:tcPr>
            <w:tcW w:w="3369" w:type="dxa"/>
            <w:gridSpan w:val="2"/>
            <w:hideMark/>
          </w:tcPr>
          <w:p w:rsidR="00B6611B" w:rsidRPr="00B6611B" w:rsidRDefault="00B6611B" w:rsidP="00B6611B">
            <w:pPr>
              <w:ind w:left="4245" w:hanging="4245"/>
              <w:jc w:val="both"/>
            </w:pPr>
            <w:proofErr w:type="spellStart"/>
            <w:r w:rsidRPr="00B6611B">
              <w:t>Кретов</w:t>
            </w:r>
            <w:proofErr w:type="spellEnd"/>
            <w:r w:rsidRPr="00B6611B">
              <w:t xml:space="preserve"> </w:t>
            </w:r>
          </w:p>
          <w:p w:rsidR="00B6611B" w:rsidRPr="00B6611B" w:rsidRDefault="00B6611B" w:rsidP="00B6611B">
            <w:pPr>
              <w:ind w:left="4245" w:hanging="4245"/>
              <w:jc w:val="both"/>
            </w:pPr>
            <w:r w:rsidRPr="00B6611B">
              <w:t>Олег Сергеевич</w:t>
            </w:r>
          </w:p>
        </w:tc>
        <w:tc>
          <w:tcPr>
            <w:tcW w:w="709" w:type="dxa"/>
            <w:gridSpan w:val="2"/>
            <w:hideMark/>
          </w:tcPr>
          <w:p w:rsidR="00B6611B" w:rsidRPr="00B6611B" w:rsidRDefault="00B6611B" w:rsidP="00B6611B">
            <w:pPr>
              <w:jc w:val="center"/>
            </w:pPr>
            <w:r w:rsidRPr="00B6611B">
              <w:t>−</w:t>
            </w:r>
          </w:p>
        </w:tc>
        <w:tc>
          <w:tcPr>
            <w:tcW w:w="5811" w:type="dxa"/>
          </w:tcPr>
          <w:p w:rsidR="00B6611B" w:rsidRPr="00B6611B" w:rsidRDefault="00B6611B" w:rsidP="00B6611B">
            <w:pPr>
              <w:jc w:val="both"/>
            </w:pPr>
            <w:r w:rsidRPr="00B6611B">
              <w:t>ведущий специалист отдела по вопросам  общественной безопасности а</w:t>
            </w:r>
            <w:r w:rsidR="002E17E4">
              <w:t>дминистрации района, секретарь к</w:t>
            </w:r>
            <w:r w:rsidRPr="00B6611B">
              <w:t>омиссии</w:t>
            </w:r>
          </w:p>
          <w:p w:rsidR="00B6611B" w:rsidRPr="00B6611B" w:rsidRDefault="00B6611B" w:rsidP="00B6611B">
            <w:pPr>
              <w:tabs>
                <w:tab w:val="left" w:pos="0"/>
              </w:tabs>
              <w:jc w:val="both"/>
            </w:pPr>
          </w:p>
        </w:tc>
      </w:tr>
    </w:tbl>
    <w:p w:rsidR="00B6611B" w:rsidRDefault="002E17E4" w:rsidP="00B6611B">
      <w:pPr>
        <w:jc w:val="center"/>
        <w:rPr>
          <w:rFonts w:eastAsia="Calibri"/>
          <w:b/>
          <w:lang w:eastAsia="en-US"/>
        </w:rPr>
      </w:pPr>
      <w:r>
        <w:rPr>
          <w:rFonts w:eastAsia="Calibri"/>
          <w:b/>
          <w:lang w:eastAsia="en-US"/>
        </w:rPr>
        <w:t>Члены к</w:t>
      </w:r>
      <w:r w:rsidR="00B6611B" w:rsidRPr="00B6611B">
        <w:rPr>
          <w:rFonts w:eastAsia="Calibri"/>
          <w:b/>
          <w:lang w:eastAsia="en-US"/>
        </w:rPr>
        <w:t>омиссии:</w:t>
      </w:r>
    </w:p>
    <w:p w:rsidR="002E17E4" w:rsidRPr="00B6611B" w:rsidRDefault="002E17E4" w:rsidP="00B6611B">
      <w:pPr>
        <w:jc w:val="center"/>
        <w:rPr>
          <w:rFonts w:eastAsia="Calibri"/>
          <w:b/>
          <w:lang w:eastAsia="en-US"/>
        </w:rPr>
      </w:pPr>
    </w:p>
    <w:tbl>
      <w:tblPr>
        <w:tblStyle w:val="1ff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5953"/>
      </w:tblGrid>
      <w:tr w:rsidR="00B6611B" w:rsidRPr="00B6611B" w:rsidTr="00B6611B">
        <w:tc>
          <w:tcPr>
            <w:tcW w:w="3227" w:type="dxa"/>
            <w:hideMark/>
          </w:tcPr>
          <w:p w:rsidR="00B6611B" w:rsidRPr="00B6611B" w:rsidRDefault="00B6611B" w:rsidP="00B6611B">
            <w:pPr>
              <w:jc w:val="both"/>
            </w:pPr>
            <w:proofErr w:type="spellStart"/>
            <w:r w:rsidRPr="00B6611B">
              <w:t>Хаматов</w:t>
            </w:r>
            <w:proofErr w:type="spellEnd"/>
          </w:p>
          <w:p w:rsidR="00B6611B" w:rsidRPr="00B6611B" w:rsidRDefault="00B6611B" w:rsidP="00B6611B">
            <w:pPr>
              <w:jc w:val="both"/>
            </w:pPr>
            <w:proofErr w:type="spellStart"/>
            <w:r w:rsidRPr="00B6611B">
              <w:t>Фанис</w:t>
            </w:r>
            <w:proofErr w:type="spellEnd"/>
            <w:r w:rsidRPr="00B6611B">
              <w:t xml:space="preserve"> </w:t>
            </w:r>
            <w:proofErr w:type="spellStart"/>
            <w:r w:rsidRPr="00B6611B">
              <w:t>Минхаерович</w:t>
            </w:r>
            <w:proofErr w:type="spellEnd"/>
          </w:p>
        </w:tc>
        <w:tc>
          <w:tcPr>
            <w:tcW w:w="709" w:type="dxa"/>
            <w:hideMark/>
          </w:tcPr>
          <w:p w:rsidR="00B6611B" w:rsidRPr="00B6611B" w:rsidRDefault="00B6611B" w:rsidP="00B6611B">
            <w:pPr>
              <w:jc w:val="center"/>
            </w:pPr>
            <w:r w:rsidRPr="00B6611B">
              <w:t>−</w:t>
            </w:r>
          </w:p>
        </w:tc>
        <w:tc>
          <w:tcPr>
            <w:tcW w:w="5953" w:type="dxa"/>
          </w:tcPr>
          <w:p w:rsidR="00B6611B" w:rsidRPr="00B6611B" w:rsidRDefault="002E17E4" w:rsidP="00B6611B">
            <w:pPr>
              <w:jc w:val="both"/>
            </w:pPr>
            <w:r>
              <w:t>начальник М</w:t>
            </w:r>
            <w:r w:rsidR="00B6611B" w:rsidRPr="00B6611B">
              <w:t>ежмуниципального отдела Министерства внутренних дел Российской Федерации «</w:t>
            </w:r>
            <w:proofErr w:type="spellStart"/>
            <w:r w:rsidR="00B6611B" w:rsidRPr="00B6611B">
              <w:t>Нижневартовский</w:t>
            </w:r>
            <w:proofErr w:type="spellEnd"/>
            <w:r w:rsidR="00B6611B" w:rsidRPr="00B6611B">
              <w:t xml:space="preserve">» </w:t>
            </w:r>
          </w:p>
          <w:p w:rsidR="00B6611B" w:rsidRPr="00B6611B" w:rsidRDefault="00B6611B" w:rsidP="00B6611B">
            <w:pPr>
              <w:jc w:val="both"/>
            </w:pPr>
            <w:r w:rsidRPr="00B6611B">
              <w:t>(по согласованию)</w:t>
            </w:r>
          </w:p>
          <w:p w:rsidR="00B6611B" w:rsidRPr="00B6611B" w:rsidRDefault="00B6611B" w:rsidP="00B6611B">
            <w:pPr>
              <w:jc w:val="both"/>
            </w:pPr>
          </w:p>
        </w:tc>
      </w:tr>
      <w:tr w:rsidR="00B6611B" w:rsidRPr="00B6611B" w:rsidTr="00B6611B">
        <w:tc>
          <w:tcPr>
            <w:tcW w:w="3227" w:type="dxa"/>
            <w:hideMark/>
          </w:tcPr>
          <w:p w:rsidR="00B6611B" w:rsidRPr="00B6611B" w:rsidRDefault="00B6611B" w:rsidP="00B6611B">
            <w:pPr>
              <w:jc w:val="both"/>
            </w:pPr>
            <w:r w:rsidRPr="00B6611B">
              <w:t>Любомирская</w:t>
            </w:r>
          </w:p>
          <w:p w:rsidR="00B6611B" w:rsidRPr="00B6611B" w:rsidRDefault="00B6611B" w:rsidP="00B6611B">
            <w:pPr>
              <w:jc w:val="both"/>
            </w:pPr>
            <w:r w:rsidRPr="00B6611B">
              <w:t>Маргарита Васильевна</w:t>
            </w:r>
          </w:p>
        </w:tc>
        <w:tc>
          <w:tcPr>
            <w:tcW w:w="709" w:type="dxa"/>
            <w:hideMark/>
          </w:tcPr>
          <w:p w:rsidR="00B6611B" w:rsidRPr="00B6611B" w:rsidRDefault="00B6611B" w:rsidP="00B6611B">
            <w:pPr>
              <w:jc w:val="center"/>
            </w:pPr>
            <w:r w:rsidRPr="00B6611B">
              <w:t>−</w:t>
            </w:r>
          </w:p>
        </w:tc>
        <w:tc>
          <w:tcPr>
            <w:tcW w:w="5953" w:type="dxa"/>
          </w:tcPr>
          <w:p w:rsidR="00B6611B" w:rsidRPr="00B6611B" w:rsidRDefault="00B6611B" w:rsidP="00B6611B">
            <w:pPr>
              <w:jc w:val="both"/>
            </w:pPr>
            <w:r w:rsidRPr="00B6611B">
              <w:t>начальник управления образования и молодежной политики администрации района</w:t>
            </w:r>
          </w:p>
          <w:p w:rsidR="00B6611B" w:rsidRPr="00B6611B" w:rsidRDefault="00B6611B" w:rsidP="00B6611B">
            <w:pPr>
              <w:jc w:val="both"/>
            </w:pPr>
          </w:p>
        </w:tc>
      </w:tr>
      <w:tr w:rsidR="00B6611B" w:rsidRPr="00B6611B" w:rsidTr="00B6611B">
        <w:tc>
          <w:tcPr>
            <w:tcW w:w="3227" w:type="dxa"/>
            <w:hideMark/>
          </w:tcPr>
          <w:p w:rsidR="00B6611B" w:rsidRPr="00B6611B" w:rsidRDefault="00B6611B" w:rsidP="00B6611B">
            <w:pPr>
              <w:jc w:val="both"/>
            </w:pPr>
            <w:r w:rsidRPr="00B6611B">
              <w:t xml:space="preserve">Марченко </w:t>
            </w:r>
          </w:p>
          <w:p w:rsidR="00B6611B" w:rsidRPr="00B6611B" w:rsidRDefault="00B6611B" w:rsidP="00B6611B">
            <w:pPr>
              <w:jc w:val="both"/>
            </w:pPr>
            <w:r w:rsidRPr="00B6611B">
              <w:t>Юрий Николаевич</w:t>
            </w:r>
          </w:p>
        </w:tc>
        <w:tc>
          <w:tcPr>
            <w:tcW w:w="709" w:type="dxa"/>
            <w:hideMark/>
          </w:tcPr>
          <w:p w:rsidR="00B6611B" w:rsidRPr="00B6611B" w:rsidRDefault="00B6611B" w:rsidP="00B6611B">
            <w:pPr>
              <w:jc w:val="center"/>
            </w:pPr>
            <w:r w:rsidRPr="00B6611B">
              <w:t>–</w:t>
            </w:r>
          </w:p>
        </w:tc>
        <w:tc>
          <w:tcPr>
            <w:tcW w:w="5953" w:type="dxa"/>
          </w:tcPr>
          <w:p w:rsidR="00B6611B" w:rsidRPr="00B6611B" w:rsidRDefault="00B6611B" w:rsidP="00B6611B">
            <w:pPr>
              <w:jc w:val="both"/>
            </w:pPr>
            <w:r w:rsidRPr="00B6611B">
              <w:t xml:space="preserve">руководитель </w:t>
            </w:r>
            <w:proofErr w:type="spellStart"/>
            <w:r w:rsidRPr="00B6611B">
              <w:t>Нижневартовского</w:t>
            </w:r>
            <w:proofErr w:type="spellEnd"/>
            <w:r w:rsidRPr="00B6611B">
              <w:t xml:space="preserve"> районного отделения Ханты-Мансийского окружного отделения Всероссийской общественной   организации ветеранов «Боевое братство» (по согласованию)</w:t>
            </w:r>
          </w:p>
          <w:p w:rsidR="00B6611B" w:rsidRPr="00B6611B" w:rsidRDefault="00B6611B" w:rsidP="00B6611B">
            <w:pPr>
              <w:jc w:val="both"/>
            </w:pPr>
          </w:p>
        </w:tc>
      </w:tr>
      <w:tr w:rsidR="00B6611B" w:rsidRPr="00B6611B" w:rsidTr="00B6611B">
        <w:tc>
          <w:tcPr>
            <w:tcW w:w="3227" w:type="dxa"/>
            <w:hideMark/>
          </w:tcPr>
          <w:p w:rsidR="00B6611B" w:rsidRPr="00B6611B" w:rsidRDefault="00B6611B" w:rsidP="00B6611B">
            <w:pPr>
              <w:jc w:val="both"/>
            </w:pPr>
            <w:r w:rsidRPr="00B6611B">
              <w:t>Яшина</w:t>
            </w:r>
          </w:p>
          <w:p w:rsidR="00B6611B" w:rsidRPr="00B6611B" w:rsidRDefault="00B6611B" w:rsidP="00B6611B">
            <w:pPr>
              <w:jc w:val="both"/>
            </w:pPr>
            <w:r w:rsidRPr="00B6611B">
              <w:t>Елена Михайловна</w:t>
            </w:r>
          </w:p>
        </w:tc>
        <w:tc>
          <w:tcPr>
            <w:tcW w:w="709" w:type="dxa"/>
            <w:hideMark/>
          </w:tcPr>
          <w:p w:rsidR="00B6611B" w:rsidRPr="00B6611B" w:rsidRDefault="00B6611B" w:rsidP="00B6611B">
            <w:pPr>
              <w:jc w:val="center"/>
            </w:pPr>
            <w:r w:rsidRPr="00B6611B">
              <w:t>−</w:t>
            </w:r>
          </w:p>
        </w:tc>
        <w:tc>
          <w:tcPr>
            <w:tcW w:w="5953" w:type="dxa"/>
          </w:tcPr>
          <w:p w:rsidR="00B6611B" w:rsidRPr="00B6611B" w:rsidRDefault="00B6611B" w:rsidP="00B6611B">
            <w:pPr>
              <w:jc w:val="both"/>
            </w:pPr>
            <w:proofErr w:type="gramStart"/>
            <w:r w:rsidRPr="00B6611B">
              <w:t>исполняющий</w:t>
            </w:r>
            <w:proofErr w:type="gramEnd"/>
            <w:r w:rsidRPr="00B6611B">
              <w:t xml:space="preserve"> обязанности начальника отдела по организации деятельности комиссии по делам несовершеннолетних и защите их прав администрации района</w:t>
            </w:r>
          </w:p>
          <w:p w:rsidR="00B6611B" w:rsidRPr="00B6611B" w:rsidRDefault="00B6611B" w:rsidP="00B6611B">
            <w:pPr>
              <w:jc w:val="both"/>
            </w:pPr>
          </w:p>
        </w:tc>
      </w:tr>
      <w:tr w:rsidR="00B6611B" w:rsidRPr="00B6611B" w:rsidTr="00B6611B">
        <w:tc>
          <w:tcPr>
            <w:tcW w:w="3227" w:type="dxa"/>
            <w:hideMark/>
          </w:tcPr>
          <w:p w:rsidR="00B6611B" w:rsidRPr="00B6611B" w:rsidRDefault="00B6611B" w:rsidP="00B6611B">
            <w:pPr>
              <w:jc w:val="both"/>
            </w:pPr>
            <w:r w:rsidRPr="00B6611B">
              <w:t>Крылов</w:t>
            </w:r>
          </w:p>
          <w:p w:rsidR="00B6611B" w:rsidRPr="00B6611B" w:rsidRDefault="00B6611B" w:rsidP="00B6611B">
            <w:pPr>
              <w:jc w:val="both"/>
            </w:pPr>
            <w:r w:rsidRPr="00B6611B">
              <w:t>Александр Александрович</w:t>
            </w:r>
          </w:p>
        </w:tc>
        <w:tc>
          <w:tcPr>
            <w:tcW w:w="709" w:type="dxa"/>
            <w:hideMark/>
          </w:tcPr>
          <w:p w:rsidR="00B6611B" w:rsidRPr="00B6611B" w:rsidRDefault="00B6611B" w:rsidP="00B6611B">
            <w:pPr>
              <w:jc w:val="center"/>
            </w:pPr>
            <w:r w:rsidRPr="00B6611B">
              <w:t>−</w:t>
            </w:r>
          </w:p>
        </w:tc>
        <w:tc>
          <w:tcPr>
            <w:tcW w:w="5953" w:type="dxa"/>
            <w:hideMark/>
          </w:tcPr>
          <w:p w:rsidR="00B6611B" w:rsidRDefault="00B6611B" w:rsidP="00B6611B">
            <w:pPr>
              <w:jc w:val="both"/>
            </w:pPr>
            <w:r w:rsidRPr="00B6611B">
              <w:t>руководитель некоммерческой организации «</w:t>
            </w:r>
            <w:proofErr w:type="spellStart"/>
            <w:r w:rsidRPr="00B6611B">
              <w:t>Нижневартовское</w:t>
            </w:r>
            <w:proofErr w:type="spellEnd"/>
            <w:r w:rsidRPr="00B6611B">
              <w:t xml:space="preserve"> районное казачье общество» (по согласованию)</w:t>
            </w:r>
          </w:p>
          <w:p w:rsidR="002E17E4" w:rsidRPr="00B6611B" w:rsidRDefault="002E17E4" w:rsidP="00B6611B">
            <w:pPr>
              <w:jc w:val="both"/>
            </w:pPr>
          </w:p>
        </w:tc>
      </w:tr>
      <w:tr w:rsidR="00B6611B" w:rsidRPr="00B6611B" w:rsidTr="00B6611B">
        <w:tc>
          <w:tcPr>
            <w:tcW w:w="3227" w:type="dxa"/>
            <w:hideMark/>
          </w:tcPr>
          <w:p w:rsidR="00B6611B" w:rsidRPr="00B6611B" w:rsidRDefault="00B6611B" w:rsidP="00B6611B">
            <w:pPr>
              <w:jc w:val="both"/>
            </w:pPr>
            <w:proofErr w:type="spellStart"/>
            <w:r w:rsidRPr="00B6611B">
              <w:t>Кудринецкий</w:t>
            </w:r>
            <w:proofErr w:type="spellEnd"/>
            <w:r w:rsidRPr="00B6611B">
              <w:t xml:space="preserve"> </w:t>
            </w:r>
          </w:p>
          <w:p w:rsidR="00B6611B" w:rsidRPr="00B6611B" w:rsidRDefault="00B6611B" w:rsidP="00B6611B">
            <w:pPr>
              <w:jc w:val="both"/>
            </w:pPr>
            <w:r w:rsidRPr="00B6611B">
              <w:t>Виктор Леонидович</w:t>
            </w:r>
          </w:p>
        </w:tc>
        <w:tc>
          <w:tcPr>
            <w:tcW w:w="709" w:type="dxa"/>
            <w:hideMark/>
          </w:tcPr>
          <w:p w:rsidR="00B6611B" w:rsidRPr="00B6611B" w:rsidRDefault="00B6611B" w:rsidP="00B6611B">
            <w:pPr>
              <w:jc w:val="center"/>
            </w:pPr>
            <w:r w:rsidRPr="00B6611B">
              <w:noBreakHyphen/>
            </w:r>
          </w:p>
        </w:tc>
        <w:tc>
          <w:tcPr>
            <w:tcW w:w="5953" w:type="dxa"/>
          </w:tcPr>
          <w:p w:rsidR="00B6611B" w:rsidRPr="00B6611B" w:rsidRDefault="00B6611B" w:rsidP="00B6611B">
            <w:pPr>
              <w:jc w:val="both"/>
            </w:pPr>
            <w:r w:rsidRPr="00B6611B">
              <w:t xml:space="preserve">председатель общественной </w:t>
            </w:r>
            <w:proofErr w:type="gramStart"/>
            <w:r w:rsidRPr="00B6611B">
              <w:t>организации  отдела Министерства внутренних дел  Российской Федерации</w:t>
            </w:r>
            <w:proofErr w:type="gramEnd"/>
            <w:r w:rsidRPr="00B6611B">
              <w:t xml:space="preserve"> по </w:t>
            </w:r>
            <w:proofErr w:type="spellStart"/>
            <w:r w:rsidRPr="00B6611B">
              <w:t>Нижневартовскому</w:t>
            </w:r>
            <w:proofErr w:type="spellEnd"/>
            <w:r w:rsidRPr="00B6611B">
              <w:t xml:space="preserve"> району «Ветеран милиции» (по согласованию)</w:t>
            </w:r>
          </w:p>
          <w:p w:rsidR="00B6611B" w:rsidRPr="00B6611B" w:rsidRDefault="00B6611B" w:rsidP="00B6611B">
            <w:pPr>
              <w:jc w:val="both"/>
            </w:pPr>
          </w:p>
        </w:tc>
      </w:tr>
      <w:tr w:rsidR="00B6611B" w:rsidRPr="00B6611B" w:rsidTr="00B6611B">
        <w:tc>
          <w:tcPr>
            <w:tcW w:w="3227" w:type="dxa"/>
            <w:hideMark/>
          </w:tcPr>
          <w:p w:rsidR="00B6611B" w:rsidRPr="00B6611B" w:rsidRDefault="00B6611B" w:rsidP="00B6611B">
            <w:pPr>
              <w:jc w:val="both"/>
            </w:pPr>
            <w:r w:rsidRPr="00B6611B">
              <w:t>Тихонова</w:t>
            </w:r>
          </w:p>
          <w:p w:rsidR="00B6611B" w:rsidRPr="00B6611B" w:rsidRDefault="00B6611B" w:rsidP="00B6611B">
            <w:pPr>
              <w:jc w:val="both"/>
            </w:pPr>
            <w:r w:rsidRPr="00B6611B">
              <w:t>Ирина Владимировна</w:t>
            </w:r>
          </w:p>
        </w:tc>
        <w:tc>
          <w:tcPr>
            <w:tcW w:w="709" w:type="dxa"/>
            <w:hideMark/>
          </w:tcPr>
          <w:p w:rsidR="00B6611B" w:rsidRPr="00B6611B" w:rsidRDefault="00B6611B" w:rsidP="00B6611B">
            <w:pPr>
              <w:jc w:val="center"/>
            </w:pPr>
            <w:r w:rsidRPr="00B6611B">
              <w:t>–</w:t>
            </w:r>
          </w:p>
        </w:tc>
        <w:tc>
          <w:tcPr>
            <w:tcW w:w="5953" w:type="dxa"/>
          </w:tcPr>
          <w:p w:rsidR="00B6611B" w:rsidRPr="00B6611B" w:rsidRDefault="00B6611B" w:rsidP="00B6611B">
            <w:pPr>
              <w:jc w:val="both"/>
            </w:pPr>
            <w:r w:rsidRPr="00B6611B">
              <w:rPr>
                <w:color w:val="333333"/>
              </w:rPr>
              <w:t>директор казенного учреждения «</w:t>
            </w:r>
            <w:proofErr w:type="spellStart"/>
            <w:r w:rsidRPr="00B6611B">
              <w:rPr>
                <w:color w:val="333333"/>
              </w:rPr>
              <w:t>Нижневартовский</w:t>
            </w:r>
            <w:proofErr w:type="spellEnd"/>
            <w:r w:rsidRPr="00B6611B">
              <w:rPr>
                <w:color w:val="333333"/>
              </w:rPr>
              <w:t xml:space="preserve"> центр занятости населения» (по согласованию)</w:t>
            </w:r>
          </w:p>
          <w:p w:rsidR="00B6611B" w:rsidRPr="00B6611B" w:rsidRDefault="00B6611B" w:rsidP="00B6611B">
            <w:pPr>
              <w:jc w:val="both"/>
              <w:rPr>
                <w:color w:val="333333"/>
              </w:rPr>
            </w:pPr>
          </w:p>
        </w:tc>
      </w:tr>
      <w:tr w:rsidR="00B6611B" w:rsidRPr="00B6611B" w:rsidTr="00B6611B">
        <w:tc>
          <w:tcPr>
            <w:tcW w:w="3227" w:type="dxa"/>
            <w:hideMark/>
          </w:tcPr>
          <w:p w:rsidR="00B6611B" w:rsidRPr="00B6611B" w:rsidRDefault="00B6611B" w:rsidP="00B6611B">
            <w:pPr>
              <w:jc w:val="both"/>
              <w:rPr>
                <w:rFonts w:eastAsia="Calibri"/>
                <w:lang w:eastAsia="en-US"/>
              </w:rPr>
            </w:pPr>
            <w:proofErr w:type="spellStart"/>
            <w:r w:rsidRPr="00B6611B">
              <w:rPr>
                <w:rFonts w:eastAsia="Calibri"/>
                <w:lang w:eastAsia="en-US"/>
              </w:rPr>
              <w:t>Шинкевич</w:t>
            </w:r>
            <w:proofErr w:type="spellEnd"/>
            <w:r w:rsidRPr="00B6611B">
              <w:rPr>
                <w:rFonts w:eastAsia="Calibri"/>
                <w:lang w:eastAsia="en-US"/>
              </w:rPr>
              <w:t xml:space="preserve"> </w:t>
            </w:r>
          </w:p>
          <w:p w:rsidR="00B6611B" w:rsidRPr="00B6611B" w:rsidRDefault="00B6611B" w:rsidP="00B6611B">
            <w:pPr>
              <w:jc w:val="both"/>
              <w:rPr>
                <w:rFonts w:eastAsia="Calibri"/>
                <w:lang w:eastAsia="en-US"/>
              </w:rPr>
            </w:pPr>
            <w:proofErr w:type="spellStart"/>
            <w:r w:rsidRPr="00B6611B">
              <w:rPr>
                <w:rFonts w:eastAsia="Calibri"/>
                <w:lang w:eastAsia="en-US"/>
              </w:rPr>
              <w:t>Аксана</w:t>
            </w:r>
            <w:proofErr w:type="spellEnd"/>
            <w:r w:rsidRPr="00B6611B">
              <w:rPr>
                <w:rFonts w:eastAsia="Calibri"/>
                <w:lang w:eastAsia="en-US"/>
              </w:rPr>
              <w:t xml:space="preserve"> Викторовна</w:t>
            </w:r>
          </w:p>
        </w:tc>
        <w:tc>
          <w:tcPr>
            <w:tcW w:w="709" w:type="dxa"/>
            <w:hideMark/>
          </w:tcPr>
          <w:p w:rsidR="00B6611B" w:rsidRPr="00B6611B" w:rsidRDefault="00B6611B" w:rsidP="00B6611B">
            <w:pPr>
              <w:jc w:val="center"/>
              <w:rPr>
                <w:rFonts w:eastAsia="Calibri"/>
                <w:lang w:eastAsia="en-US"/>
              </w:rPr>
            </w:pPr>
            <w:r w:rsidRPr="00B6611B">
              <w:rPr>
                <w:rFonts w:eastAsia="Calibri"/>
                <w:lang w:eastAsia="en-US"/>
              </w:rPr>
              <w:t>–</w:t>
            </w:r>
          </w:p>
        </w:tc>
        <w:tc>
          <w:tcPr>
            <w:tcW w:w="5953" w:type="dxa"/>
          </w:tcPr>
          <w:p w:rsidR="00B6611B" w:rsidRPr="00B6611B" w:rsidRDefault="00B6611B" w:rsidP="00B6611B">
            <w:pPr>
              <w:jc w:val="both"/>
              <w:rPr>
                <w:rFonts w:eastAsia="Calibri"/>
                <w:lang w:eastAsia="en-US"/>
              </w:rPr>
            </w:pPr>
            <w:r w:rsidRPr="00B6611B">
              <w:rPr>
                <w:rFonts w:eastAsia="Calibri"/>
                <w:color w:val="333333"/>
                <w:lang w:eastAsia="en-US"/>
              </w:rPr>
              <w:t xml:space="preserve">член Общественной палаты Ханты-Мансийского автономного округа – Югры </w:t>
            </w:r>
            <w:r w:rsidRPr="00B6611B">
              <w:rPr>
                <w:rFonts w:eastAsia="Calibri"/>
                <w:lang w:eastAsia="en-US"/>
              </w:rPr>
              <w:t>(по согласованию)</w:t>
            </w:r>
          </w:p>
          <w:p w:rsidR="00B6611B" w:rsidRPr="00B6611B" w:rsidRDefault="00B6611B" w:rsidP="00B6611B">
            <w:pPr>
              <w:jc w:val="both"/>
              <w:rPr>
                <w:rFonts w:eastAsia="Calibri"/>
                <w:color w:val="333333"/>
                <w:lang w:eastAsia="en-US"/>
              </w:rPr>
            </w:pPr>
          </w:p>
        </w:tc>
      </w:tr>
      <w:tr w:rsidR="00B6611B" w:rsidRPr="00B6611B" w:rsidTr="00B6611B">
        <w:tc>
          <w:tcPr>
            <w:tcW w:w="3227" w:type="dxa"/>
            <w:hideMark/>
          </w:tcPr>
          <w:p w:rsidR="00B6611B" w:rsidRPr="00B6611B" w:rsidRDefault="00B6611B" w:rsidP="00B6611B">
            <w:pPr>
              <w:ind w:left="4245" w:hanging="4245"/>
              <w:jc w:val="both"/>
            </w:pPr>
            <w:proofErr w:type="spellStart"/>
            <w:r w:rsidRPr="00B6611B">
              <w:t>Шляхтина</w:t>
            </w:r>
            <w:proofErr w:type="spellEnd"/>
          </w:p>
          <w:p w:rsidR="00B6611B" w:rsidRPr="00B6611B" w:rsidRDefault="00B6611B" w:rsidP="00B6611B">
            <w:pPr>
              <w:jc w:val="both"/>
            </w:pPr>
            <w:r w:rsidRPr="00B6611B">
              <w:t>Нина Анатольевна</w:t>
            </w:r>
          </w:p>
        </w:tc>
        <w:tc>
          <w:tcPr>
            <w:tcW w:w="709" w:type="dxa"/>
            <w:hideMark/>
          </w:tcPr>
          <w:p w:rsidR="00B6611B" w:rsidRPr="00B6611B" w:rsidRDefault="00B6611B" w:rsidP="00B6611B">
            <w:pPr>
              <w:jc w:val="center"/>
            </w:pPr>
            <w:r w:rsidRPr="00B6611B">
              <w:t>−</w:t>
            </w:r>
          </w:p>
        </w:tc>
        <w:tc>
          <w:tcPr>
            <w:tcW w:w="5953" w:type="dxa"/>
          </w:tcPr>
          <w:p w:rsidR="00B6611B" w:rsidRPr="00B6611B" w:rsidRDefault="00B6611B" w:rsidP="00B6611B">
            <w:pPr>
              <w:jc w:val="both"/>
            </w:pPr>
            <w:r w:rsidRPr="00B6611B">
              <w:t>главный врач бюджетного учреждения Ханты-Мансийского автономного округа − Югры «</w:t>
            </w:r>
            <w:proofErr w:type="spellStart"/>
            <w:r w:rsidRPr="00B6611B">
              <w:t>Нижневартовская</w:t>
            </w:r>
            <w:proofErr w:type="spellEnd"/>
            <w:r w:rsidRPr="00B6611B">
              <w:t xml:space="preserve"> районная больница» </w:t>
            </w:r>
          </w:p>
          <w:p w:rsidR="00B6611B" w:rsidRPr="00B6611B" w:rsidRDefault="00B6611B" w:rsidP="00B6611B">
            <w:pPr>
              <w:jc w:val="both"/>
            </w:pPr>
            <w:r w:rsidRPr="00B6611B">
              <w:t>(по согласованию)</w:t>
            </w:r>
          </w:p>
          <w:p w:rsidR="00B6611B" w:rsidRPr="00B6611B" w:rsidRDefault="00B6611B" w:rsidP="00B6611B">
            <w:pPr>
              <w:jc w:val="both"/>
            </w:pPr>
          </w:p>
        </w:tc>
      </w:tr>
      <w:tr w:rsidR="00B6611B" w:rsidRPr="00B6611B" w:rsidTr="00B6611B">
        <w:tc>
          <w:tcPr>
            <w:tcW w:w="3227" w:type="dxa"/>
            <w:hideMark/>
          </w:tcPr>
          <w:p w:rsidR="00B6611B" w:rsidRPr="00B6611B" w:rsidRDefault="00B6611B" w:rsidP="00B6611B">
            <w:pPr>
              <w:jc w:val="both"/>
            </w:pPr>
            <w:r w:rsidRPr="00B6611B">
              <w:t>Щербаков</w:t>
            </w:r>
          </w:p>
          <w:p w:rsidR="00B6611B" w:rsidRPr="00B6611B" w:rsidRDefault="00B6611B" w:rsidP="00B6611B">
            <w:pPr>
              <w:jc w:val="both"/>
            </w:pPr>
            <w:r w:rsidRPr="00B6611B">
              <w:t>Александр Николаевич</w:t>
            </w:r>
          </w:p>
        </w:tc>
        <w:tc>
          <w:tcPr>
            <w:tcW w:w="709" w:type="dxa"/>
            <w:hideMark/>
          </w:tcPr>
          <w:p w:rsidR="00B6611B" w:rsidRPr="00B6611B" w:rsidRDefault="00B6611B" w:rsidP="00B6611B">
            <w:pPr>
              <w:jc w:val="center"/>
            </w:pPr>
            <w:r w:rsidRPr="00B6611B">
              <w:t>−</w:t>
            </w:r>
          </w:p>
        </w:tc>
        <w:tc>
          <w:tcPr>
            <w:tcW w:w="5953" w:type="dxa"/>
          </w:tcPr>
          <w:p w:rsidR="00B6611B" w:rsidRPr="00B6611B" w:rsidRDefault="00B6611B" w:rsidP="00B6611B">
            <w:pPr>
              <w:jc w:val="both"/>
            </w:pPr>
            <w:r w:rsidRPr="00B6611B">
              <w:t>начальник фили</w:t>
            </w:r>
            <w:r w:rsidR="002E17E4">
              <w:t xml:space="preserve">ала по </w:t>
            </w:r>
            <w:proofErr w:type="spellStart"/>
            <w:r w:rsidR="002E17E4">
              <w:t>Нижневартовскому</w:t>
            </w:r>
            <w:proofErr w:type="spellEnd"/>
            <w:r w:rsidR="002E17E4">
              <w:t xml:space="preserve"> району Ф</w:t>
            </w:r>
            <w:r w:rsidRPr="00B6611B">
              <w:t xml:space="preserve">едерального казенного учреждения «Уголовно-исполнительная инспекция» Управления федеральной </w:t>
            </w:r>
            <w:proofErr w:type="gramStart"/>
            <w:r w:rsidRPr="00B6611B">
              <w:t>службы исполнения наказаний Российской Федерации</w:t>
            </w:r>
            <w:proofErr w:type="gramEnd"/>
            <w:r w:rsidRPr="00B6611B">
              <w:t xml:space="preserve"> по Ханты-Мансийскому автономному округу – Югре» </w:t>
            </w:r>
          </w:p>
          <w:p w:rsidR="00B6611B" w:rsidRPr="00B6611B" w:rsidRDefault="00B6611B" w:rsidP="00B6611B">
            <w:pPr>
              <w:jc w:val="both"/>
            </w:pPr>
            <w:r w:rsidRPr="00B6611B">
              <w:t>(по согласованию).</w:t>
            </w:r>
          </w:p>
          <w:p w:rsidR="00B6611B" w:rsidRPr="00B6611B" w:rsidRDefault="00B6611B" w:rsidP="00B6611B">
            <w:pPr>
              <w:jc w:val="both"/>
            </w:pPr>
          </w:p>
        </w:tc>
      </w:tr>
    </w:tbl>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2E17E4" w:rsidRDefault="002E17E4" w:rsidP="00B6611B">
      <w:pPr>
        <w:jc w:val="right"/>
        <w:rPr>
          <w:rFonts w:eastAsia="Calibri"/>
          <w:sz w:val="24"/>
          <w:szCs w:val="24"/>
          <w:lang w:eastAsia="en-US"/>
        </w:rPr>
      </w:pPr>
    </w:p>
    <w:p w:rsidR="00B6611B" w:rsidRPr="002E17E4" w:rsidRDefault="002E17E4" w:rsidP="002E17E4">
      <w:pPr>
        <w:ind w:left="5670"/>
        <w:rPr>
          <w:rFonts w:eastAsia="Calibri"/>
          <w:szCs w:val="24"/>
          <w:lang w:eastAsia="en-US"/>
        </w:rPr>
      </w:pPr>
      <w:r>
        <w:rPr>
          <w:rFonts w:eastAsia="Calibri"/>
          <w:szCs w:val="24"/>
          <w:lang w:eastAsia="en-US"/>
        </w:rPr>
        <w:t xml:space="preserve">Приложение </w:t>
      </w:r>
      <w:r w:rsidR="00B6611B" w:rsidRPr="002E17E4">
        <w:rPr>
          <w:rFonts w:eastAsia="Calibri"/>
          <w:szCs w:val="24"/>
          <w:lang w:eastAsia="en-US"/>
        </w:rPr>
        <w:t xml:space="preserve">2 к постановлению </w:t>
      </w:r>
    </w:p>
    <w:p w:rsidR="00B6611B" w:rsidRPr="002E17E4" w:rsidRDefault="00B6611B" w:rsidP="002E17E4">
      <w:pPr>
        <w:ind w:left="5670"/>
        <w:rPr>
          <w:rFonts w:eastAsia="Calibri"/>
          <w:szCs w:val="24"/>
          <w:lang w:eastAsia="en-US"/>
        </w:rPr>
      </w:pPr>
      <w:r w:rsidRPr="002E17E4">
        <w:rPr>
          <w:rFonts w:eastAsia="Calibri"/>
          <w:szCs w:val="24"/>
          <w:lang w:eastAsia="en-US"/>
        </w:rPr>
        <w:t>администрации района</w:t>
      </w:r>
    </w:p>
    <w:p w:rsidR="00B6611B" w:rsidRPr="002E17E4" w:rsidRDefault="002E17E4" w:rsidP="002E17E4">
      <w:pPr>
        <w:ind w:left="5670"/>
        <w:rPr>
          <w:rFonts w:eastAsia="Calibri"/>
          <w:szCs w:val="24"/>
          <w:lang w:eastAsia="en-US"/>
        </w:rPr>
      </w:pPr>
      <w:r>
        <w:rPr>
          <w:rFonts w:eastAsia="Calibri"/>
          <w:szCs w:val="24"/>
          <w:lang w:eastAsia="en-US"/>
        </w:rPr>
        <w:t xml:space="preserve">от </w:t>
      </w:r>
      <w:r w:rsidR="000D2C80">
        <w:rPr>
          <w:rFonts w:eastAsia="Calibri"/>
          <w:szCs w:val="24"/>
          <w:lang w:eastAsia="en-US"/>
        </w:rPr>
        <w:t>02.05.2017</w:t>
      </w:r>
      <w:r w:rsidR="00B6611B" w:rsidRPr="002E17E4">
        <w:rPr>
          <w:rFonts w:eastAsia="Calibri"/>
          <w:szCs w:val="24"/>
          <w:lang w:eastAsia="en-US"/>
        </w:rPr>
        <w:t xml:space="preserve"> № </w:t>
      </w:r>
      <w:r w:rsidR="000D2C80">
        <w:rPr>
          <w:rFonts w:eastAsia="Calibri"/>
          <w:szCs w:val="24"/>
          <w:lang w:eastAsia="en-US"/>
        </w:rPr>
        <w:t>879</w:t>
      </w:r>
    </w:p>
    <w:p w:rsidR="00B6611B" w:rsidRDefault="00B6611B" w:rsidP="00B6611B">
      <w:pPr>
        <w:widowControl w:val="0"/>
        <w:autoSpaceDE w:val="0"/>
        <w:autoSpaceDN w:val="0"/>
        <w:jc w:val="both"/>
      </w:pPr>
    </w:p>
    <w:p w:rsidR="002E17E4" w:rsidRPr="00B6611B" w:rsidRDefault="002E17E4" w:rsidP="00B6611B">
      <w:pPr>
        <w:widowControl w:val="0"/>
        <w:autoSpaceDE w:val="0"/>
        <w:autoSpaceDN w:val="0"/>
        <w:jc w:val="both"/>
      </w:pPr>
    </w:p>
    <w:p w:rsidR="00B6611B" w:rsidRPr="00B6611B" w:rsidRDefault="00B6611B" w:rsidP="00B6611B">
      <w:pPr>
        <w:widowControl w:val="0"/>
        <w:autoSpaceDE w:val="0"/>
        <w:autoSpaceDN w:val="0"/>
        <w:jc w:val="center"/>
        <w:rPr>
          <w:b/>
        </w:rPr>
      </w:pPr>
      <w:r w:rsidRPr="00B6611B">
        <w:rPr>
          <w:b/>
        </w:rPr>
        <w:t>Положение</w:t>
      </w:r>
    </w:p>
    <w:p w:rsidR="00B6611B" w:rsidRPr="00B6611B" w:rsidRDefault="00B6611B" w:rsidP="00B6611B">
      <w:pPr>
        <w:widowControl w:val="0"/>
        <w:autoSpaceDE w:val="0"/>
        <w:autoSpaceDN w:val="0"/>
        <w:jc w:val="center"/>
        <w:rPr>
          <w:b/>
        </w:rPr>
      </w:pPr>
      <w:r w:rsidRPr="00B6611B">
        <w:rPr>
          <w:b/>
        </w:rPr>
        <w:t>о комиссии по профилактике</w:t>
      </w:r>
    </w:p>
    <w:p w:rsidR="00B6611B" w:rsidRDefault="00B6611B" w:rsidP="00B6611B">
      <w:pPr>
        <w:widowControl w:val="0"/>
        <w:autoSpaceDE w:val="0"/>
        <w:autoSpaceDN w:val="0"/>
        <w:jc w:val="center"/>
        <w:rPr>
          <w:b/>
        </w:rPr>
      </w:pPr>
      <w:r w:rsidRPr="00B6611B">
        <w:rPr>
          <w:b/>
        </w:rPr>
        <w:t xml:space="preserve">правонарушений </w:t>
      </w:r>
      <w:proofErr w:type="gramStart"/>
      <w:r w:rsidRPr="00B6611B">
        <w:rPr>
          <w:b/>
        </w:rPr>
        <w:t>в</w:t>
      </w:r>
      <w:proofErr w:type="gramEnd"/>
      <w:r w:rsidRPr="00B6611B">
        <w:rPr>
          <w:b/>
        </w:rPr>
        <w:t xml:space="preserve"> </w:t>
      </w:r>
      <w:proofErr w:type="gramStart"/>
      <w:r w:rsidRPr="00B6611B">
        <w:rPr>
          <w:b/>
        </w:rPr>
        <w:t>Нижневартовском</w:t>
      </w:r>
      <w:proofErr w:type="gramEnd"/>
      <w:r w:rsidRPr="00B6611B">
        <w:rPr>
          <w:b/>
        </w:rPr>
        <w:t xml:space="preserve"> районе</w:t>
      </w:r>
    </w:p>
    <w:p w:rsidR="002E17E4" w:rsidRPr="00B6611B" w:rsidRDefault="002E17E4" w:rsidP="00B6611B">
      <w:pPr>
        <w:widowControl w:val="0"/>
        <w:autoSpaceDE w:val="0"/>
        <w:autoSpaceDN w:val="0"/>
        <w:jc w:val="center"/>
        <w:rPr>
          <w:b/>
        </w:rPr>
      </w:pPr>
      <w:r>
        <w:rPr>
          <w:b/>
        </w:rPr>
        <w:t>(далее – Положение)</w:t>
      </w:r>
    </w:p>
    <w:p w:rsidR="00B6611B" w:rsidRPr="00B6611B" w:rsidRDefault="00B6611B" w:rsidP="00B6611B">
      <w:pPr>
        <w:widowControl w:val="0"/>
        <w:autoSpaceDE w:val="0"/>
        <w:autoSpaceDN w:val="0"/>
        <w:jc w:val="both"/>
      </w:pPr>
    </w:p>
    <w:p w:rsidR="00B6611B" w:rsidRPr="002E17E4" w:rsidRDefault="002E17E4" w:rsidP="00B6611B">
      <w:pPr>
        <w:widowControl w:val="0"/>
        <w:autoSpaceDE w:val="0"/>
        <w:autoSpaceDN w:val="0"/>
        <w:jc w:val="center"/>
        <w:rPr>
          <w:b/>
        </w:rPr>
      </w:pPr>
      <w:r w:rsidRPr="002E17E4">
        <w:rPr>
          <w:b/>
        </w:rPr>
        <w:t>I</w:t>
      </w:r>
      <w:r w:rsidR="00B6611B" w:rsidRPr="002E17E4">
        <w:rPr>
          <w:b/>
        </w:rPr>
        <w:t>. Общие положения</w:t>
      </w:r>
    </w:p>
    <w:p w:rsidR="00B6611B" w:rsidRPr="00B6611B" w:rsidRDefault="00B6611B" w:rsidP="00B6611B">
      <w:pPr>
        <w:widowControl w:val="0"/>
        <w:autoSpaceDE w:val="0"/>
        <w:autoSpaceDN w:val="0"/>
        <w:jc w:val="both"/>
      </w:pPr>
    </w:p>
    <w:p w:rsidR="00B6611B" w:rsidRPr="002E17E4" w:rsidRDefault="00B6611B" w:rsidP="002E17E4">
      <w:pPr>
        <w:widowControl w:val="0"/>
        <w:autoSpaceDE w:val="0"/>
        <w:autoSpaceDN w:val="0"/>
        <w:ind w:firstLine="709"/>
        <w:jc w:val="both"/>
      </w:pPr>
      <w:r w:rsidRPr="002E17E4">
        <w:t xml:space="preserve">1.1. </w:t>
      </w:r>
      <w:proofErr w:type="gramStart"/>
      <w:r w:rsidRPr="002E17E4">
        <w:t>Комиссия по профилактике правонарушений в</w:t>
      </w:r>
      <w:r w:rsidR="002E17E4">
        <w:t> Нижневартовском районе (далее −</w:t>
      </w:r>
      <w:r w:rsidRPr="002E17E4">
        <w:t xml:space="preserve"> комиссия) создана в целях обеспечения взаимодействия</w:t>
      </w:r>
      <w:r w:rsidR="002E17E4">
        <w:t xml:space="preserve"> лиц, участвующих в профилактике</w:t>
      </w:r>
      <w:r w:rsidRPr="002E17E4">
        <w:t xml:space="preserve"> правонарушений, на территории </w:t>
      </w:r>
      <w:proofErr w:type="spellStart"/>
      <w:r w:rsidRPr="002E17E4">
        <w:t>Нижневартовского</w:t>
      </w:r>
      <w:proofErr w:type="spellEnd"/>
      <w:r w:rsidRPr="002E17E4">
        <w:t xml:space="preserve"> района, принятию мер по устранению причин и условий, способствующих совершению правонарушений, осуществлению профилактики правонарушений в формах профилактического воздействия.</w:t>
      </w:r>
      <w:proofErr w:type="gramEnd"/>
    </w:p>
    <w:p w:rsidR="00B6611B" w:rsidRPr="002E17E4" w:rsidRDefault="00B6611B" w:rsidP="002E17E4">
      <w:pPr>
        <w:widowControl w:val="0"/>
        <w:autoSpaceDE w:val="0"/>
        <w:autoSpaceDN w:val="0"/>
        <w:ind w:firstLine="709"/>
        <w:jc w:val="both"/>
      </w:pPr>
      <w:r w:rsidRPr="002E17E4">
        <w:t xml:space="preserve">1.2. </w:t>
      </w:r>
      <w:proofErr w:type="gramStart"/>
      <w:r w:rsidRPr="002E17E4">
        <w:t xml:space="preserve">В своей деятельности комиссия руководствуется </w:t>
      </w:r>
      <w:hyperlink r:id="rId11" w:history="1">
        <w:r w:rsidRPr="002E17E4">
          <w:t>Конституцией</w:t>
        </w:r>
      </w:hyperlink>
      <w:r w:rsidRPr="002E17E4">
        <w:t xml:space="preserve"> Российской Федерации,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законами и иными нормативными правовыми актами Ханты-Мансийского автономного округа</w:t>
      </w:r>
      <w:r w:rsidRPr="002E17E4">
        <w:noBreakHyphen/>
        <w:t>Югры, муниципальными правовыми актами района, настоящим Положением, а также решениями комиссии.</w:t>
      </w:r>
      <w:proofErr w:type="gramEnd"/>
    </w:p>
    <w:p w:rsidR="00B6611B" w:rsidRPr="002E17E4" w:rsidRDefault="00B6611B" w:rsidP="002E17E4">
      <w:pPr>
        <w:widowControl w:val="0"/>
        <w:autoSpaceDE w:val="0"/>
        <w:autoSpaceDN w:val="0"/>
        <w:ind w:firstLine="709"/>
        <w:jc w:val="both"/>
      </w:pPr>
      <w:r w:rsidRPr="002E17E4">
        <w:t>1.3. Комиссия организует свою работу во взаимоде</w:t>
      </w:r>
      <w:r w:rsidR="002E17E4">
        <w:t>йствии с субъектами профилактики</w:t>
      </w:r>
      <w:r w:rsidRPr="002E17E4">
        <w:t xml:space="preserve"> правонарушений и лицами, участвующими в профилактике правонарушений.</w:t>
      </w:r>
    </w:p>
    <w:p w:rsidR="00B6611B" w:rsidRPr="002E17E4" w:rsidRDefault="00B6611B" w:rsidP="002E17E4">
      <w:pPr>
        <w:widowControl w:val="0"/>
        <w:autoSpaceDE w:val="0"/>
        <w:autoSpaceDN w:val="0"/>
        <w:ind w:firstLine="709"/>
        <w:jc w:val="both"/>
      </w:pPr>
      <w:r w:rsidRPr="002E17E4">
        <w:t>1.4. Понятия, используемые в настоящем Положении, применяются в том значении, что и в Федеральном законе от 23.06.2016 № 182-ФЗ «Об основах профилактики правонарушений в Российской Федерации» (далее – Федеральный закон).</w:t>
      </w:r>
    </w:p>
    <w:p w:rsidR="00B6611B" w:rsidRPr="00B6611B" w:rsidRDefault="00B6611B" w:rsidP="00B6611B">
      <w:pPr>
        <w:widowControl w:val="0"/>
        <w:autoSpaceDE w:val="0"/>
        <w:autoSpaceDN w:val="0"/>
        <w:jc w:val="both"/>
      </w:pPr>
    </w:p>
    <w:p w:rsidR="00B6611B" w:rsidRPr="002E17E4" w:rsidRDefault="002E17E4" w:rsidP="00B6611B">
      <w:pPr>
        <w:widowControl w:val="0"/>
        <w:autoSpaceDE w:val="0"/>
        <w:autoSpaceDN w:val="0"/>
        <w:jc w:val="center"/>
        <w:rPr>
          <w:b/>
        </w:rPr>
      </w:pPr>
      <w:r w:rsidRPr="002E17E4">
        <w:rPr>
          <w:b/>
        </w:rPr>
        <w:t>II</w:t>
      </w:r>
      <w:r w:rsidR="00B6611B" w:rsidRPr="002E17E4">
        <w:rPr>
          <w:b/>
        </w:rPr>
        <w:t>. Задачи комиссии</w:t>
      </w:r>
    </w:p>
    <w:p w:rsidR="00B6611B" w:rsidRPr="00B6611B" w:rsidRDefault="00B6611B" w:rsidP="00B6611B">
      <w:pPr>
        <w:widowControl w:val="0"/>
        <w:autoSpaceDE w:val="0"/>
        <w:autoSpaceDN w:val="0"/>
        <w:jc w:val="center"/>
      </w:pPr>
    </w:p>
    <w:p w:rsidR="00B6611B" w:rsidRPr="00B6611B" w:rsidRDefault="002E17E4" w:rsidP="002E17E4">
      <w:pPr>
        <w:widowControl w:val="0"/>
        <w:autoSpaceDE w:val="0"/>
        <w:autoSpaceDN w:val="0"/>
        <w:ind w:firstLine="709"/>
        <w:jc w:val="both"/>
      </w:pPr>
      <w:r>
        <w:t>Задачами к</w:t>
      </w:r>
      <w:r w:rsidR="00B6611B" w:rsidRPr="00B6611B">
        <w:t>омиссии являются:</w:t>
      </w:r>
    </w:p>
    <w:p w:rsidR="00B6611B" w:rsidRPr="00B6611B" w:rsidRDefault="00B6611B" w:rsidP="002E17E4">
      <w:pPr>
        <w:widowControl w:val="0"/>
        <w:autoSpaceDE w:val="0"/>
        <w:autoSpaceDN w:val="0"/>
        <w:ind w:firstLine="709"/>
        <w:jc w:val="both"/>
      </w:pPr>
      <w:r w:rsidRPr="00B6611B">
        <w:t>2.1. Разработка предложений по созданию условий для снижения уровня преступности на территории района.</w:t>
      </w:r>
    </w:p>
    <w:p w:rsidR="00B6611B" w:rsidRPr="00B6611B" w:rsidRDefault="00B6611B" w:rsidP="002E17E4">
      <w:pPr>
        <w:widowControl w:val="0"/>
        <w:autoSpaceDE w:val="0"/>
        <w:autoSpaceDN w:val="0"/>
        <w:ind w:firstLine="709"/>
        <w:jc w:val="both"/>
      </w:pPr>
      <w:r w:rsidRPr="00B6611B">
        <w:t>2.2. Разработка предложений по совершенствованию нормативной правовой базы в сфере профилактики правонарушений.</w:t>
      </w:r>
    </w:p>
    <w:p w:rsidR="00B6611B" w:rsidRPr="00B6611B" w:rsidRDefault="00B6611B" w:rsidP="002E17E4">
      <w:pPr>
        <w:widowControl w:val="0"/>
        <w:autoSpaceDE w:val="0"/>
        <w:autoSpaceDN w:val="0"/>
        <w:ind w:firstLine="709"/>
        <w:jc w:val="both"/>
      </w:pPr>
      <w:r w:rsidRPr="00B6611B">
        <w:t>2.3. Изучение причин и условий, способствующих совершению правонарушений.</w:t>
      </w:r>
    </w:p>
    <w:p w:rsidR="00B6611B" w:rsidRPr="00B6611B" w:rsidRDefault="00B6611B" w:rsidP="002E17E4">
      <w:pPr>
        <w:widowControl w:val="0"/>
        <w:autoSpaceDE w:val="0"/>
        <w:autoSpaceDN w:val="0"/>
        <w:ind w:firstLine="709"/>
        <w:jc w:val="both"/>
      </w:pPr>
      <w:r w:rsidRPr="00B6611B">
        <w:t>2.4. Организация взаимодействия лиц, участвующих в профилактике правонарушений.</w:t>
      </w:r>
    </w:p>
    <w:p w:rsidR="00B6611B" w:rsidRPr="00B6611B" w:rsidRDefault="00B6611B" w:rsidP="002E17E4">
      <w:pPr>
        <w:widowControl w:val="0"/>
        <w:autoSpaceDE w:val="0"/>
        <w:autoSpaceDN w:val="0"/>
        <w:ind w:firstLine="709"/>
        <w:jc w:val="both"/>
      </w:pPr>
      <w:r w:rsidRPr="00B6611B">
        <w:t>2.5. Вовлечение в работу по профилактике правонарушений администраций городских и сельских поселений района, организаций независимо от форм собственности, а также общественных объединений, расположенных в районе.</w:t>
      </w:r>
    </w:p>
    <w:p w:rsidR="00B6611B" w:rsidRPr="00B6611B" w:rsidRDefault="00B6611B" w:rsidP="002E17E4">
      <w:pPr>
        <w:widowControl w:val="0"/>
        <w:autoSpaceDE w:val="0"/>
        <w:autoSpaceDN w:val="0"/>
        <w:ind w:firstLine="709"/>
        <w:jc w:val="both"/>
      </w:pPr>
      <w:r w:rsidRPr="00B6611B">
        <w:t>2.6. Повышение общего уровня правовой культуры граждан, создание системы стимулов, способствующих законопослушному образу жизни</w:t>
      </w:r>
      <w:r w:rsidR="002E17E4">
        <w:t>.</w:t>
      </w:r>
    </w:p>
    <w:p w:rsidR="00B6611B" w:rsidRPr="00B6611B" w:rsidRDefault="00B6611B" w:rsidP="00B6611B">
      <w:pPr>
        <w:widowControl w:val="0"/>
        <w:autoSpaceDE w:val="0"/>
        <w:autoSpaceDN w:val="0"/>
        <w:jc w:val="both"/>
      </w:pPr>
    </w:p>
    <w:p w:rsidR="00B6611B" w:rsidRPr="002E17E4" w:rsidRDefault="002E17E4" w:rsidP="00B6611B">
      <w:pPr>
        <w:widowControl w:val="0"/>
        <w:autoSpaceDE w:val="0"/>
        <w:autoSpaceDN w:val="0"/>
        <w:jc w:val="center"/>
        <w:rPr>
          <w:b/>
        </w:rPr>
      </w:pPr>
      <w:r w:rsidRPr="002E17E4">
        <w:rPr>
          <w:b/>
        </w:rPr>
        <w:t>III</w:t>
      </w:r>
      <w:r w:rsidR="00B6611B" w:rsidRPr="002E17E4">
        <w:rPr>
          <w:b/>
        </w:rPr>
        <w:t>. Функции комиссии</w:t>
      </w:r>
    </w:p>
    <w:p w:rsidR="00B6611B" w:rsidRPr="00B6611B" w:rsidRDefault="00B6611B" w:rsidP="00B6611B">
      <w:pPr>
        <w:widowControl w:val="0"/>
        <w:autoSpaceDE w:val="0"/>
        <w:autoSpaceDN w:val="0"/>
        <w:jc w:val="both"/>
      </w:pPr>
    </w:p>
    <w:p w:rsidR="00B6611B" w:rsidRPr="00B6611B" w:rsidRDefault="00B6611B" w:rsidP="002E17E4">
      <w:pPr>
        <w:widowControl w:val="0"/>
        <w:autoSpaceDE w:val="0"/>
        <w:autoSpaceDN w:val="0"/>
        <w:ind w:firstLine="709"/>
        <w:jc w:val="both"/>
      </w:pPr>
      <w:r w:rsidRPr="00B6611B">
        <w:t>Комиссия в соответствии с возложенными на нее задачами:</w:t>
      </w:r>
    </w:p>
    <w:p w:rsidR="00B6611B" w:rsidRPr="00B6611B" w:rsidRDefault="00B6611B" w:rsidP="002E17E4">
      <w:pPr>
        <w:widowControl w:val="0"/>
        <w:autoSpaceDE w:val="0"/>
        <w:autoSpaceDN w:val="0"/>
        <w:ind w:firstLine="709"/>
        <w:jc w:val="both"/>
      </w:pPr>
      <w:r w:rsidRPr="00B6611B">
        <w:t>3.1. Определяет (конкретизирует) с учетом складывающейся криминогенной ситуации, особенносте</w:t>
      </w:r>
      <w:r w:rsidR="002E17E4">
        <w:t>й района и других обстоятель</w:t>
      </w:r>
      <w:proofErr w:type="gramStart"/>
      <w:r w:rsidR="002E17E4">
        <w:t>ств</w:t>
      </w:r>
      <w:r w:rsidRPr="00B6611B">
        <w:t xml:space="preserve"> пр</w:t>
      </w:r>
      <w:proofErr w:type="gramEnd"/>
      <w:r w:rsidRPr="00B6611B">
        <w:t>иоритетные направления, цели и задачи профилактики правонарушений.</w:t>
      </w:r>
    </w:p>
    <w:p w:rsidR="00B6611B" w:rsidRPr="00B6611B" w:rsidRDefault="00B6611B" w:rsidP="002E17E4">
      <w:pPr>
        <w:widowControl w:val="0"/>
        <w:autoSpaceDE w:val="0"/>
        <w:autoSpaceDN w:val="0"/>
        <w:ind w:firstLine="709"/>
        <w:jc w:val="both"/>
      </w:pPr>
      <w:r w:rsidRPr="00B6611B">
        <w:t>3.2. Осуществляет планирование деятельности в сфере профилактики правонарушений.</w:t>
      </w:r>
    </w:p>
    <w:p w:rsidR="00B6611B" w:rsidRPr="00B6611B" w:rsidRDefault="00B6611B" w:rsidP="002E17E4">
      <w:pPr>
        <w:widowControl w:val="0"/>
        <w:autoSpaceDE w:val="0"/>
        <w:autoSpaceDN w:val="0"/>
        <w:ind w:firstLine="709"/>
        <w:jc w:val="both"/>
      </w:pPr>
      <w:r w:rsidRPr="00B6611B">
        <w:t xml:space="preserve">3.3. Контролирует реализацию муниципальных программ и планов </w:t>
      </w:r>
      <w:r w:rsidR="002E17E4">
        <w:t xml:space="preserve">                    </w:t>
      </w:r>
      <w:r w:rsidRPr="00B6611B">
        <w:t>в сфере профилактики правонарушений.</w:t>
      </w:r>
    </w:p>
    <w:p w:rsidR="00B6611B" w:rsidRPr="00B6611B" w:rsidRDefault="00B6611B" w:rsidP="002E17E4">
      <w:pPr>
        <w:widowControl w:val="0"/>
        <w:autoSpaceDE w:val="0"/>
        <w:autoSpaceDN w:val="0"/>
        <w:ind w:firstLine="709"/>
        <w:jc w:val="both"/>
      </w:pPr>
      <w:r w:rsidRPr="00B6611B">
        <w:t xml:space="preserve">3.4. Оказывает содействие и необходимую помощь муниципальным координационным органам в сфере профилактики правонарушений </w:t>
      </w:r>
      <w:r w:rsidR="002E17E4">
        <w:t xml:space="preserve">                            </w:t>
      </w:r>
      <w:r w:rsidRPr="00B6611B">
        <w:t>в организации деятельности по профилактике правонарушений.</w:t>
      </w:r>
    </w:p>
    <w:p w:rsidR="00B6611B" w:rsidRPr="00B6611B" w:rsidRDefault="00B6611B" w:rsidP="002E17E4">
      <w:pPr>
        <w:widowControl w:val="0"/>
        <w:autoSpaceDE w:val="0"/>
        <w:autoSpaceDN w:val="0"/>
        <w:ind w:firstLine="709"/>
        <w:jc w:val="both"/>
      </w:pPr>
      <w:r w:rsidRPr="00B6611B">
        <w:t xml:space="preserve">3.5. Организует обмен опытом профилактической работы, в том числе </w:t>
      </w:r>
      <w:r w:rsidR="002E17E4">
        <w:t xml:space="preserve">                </w:t>
      </w:r>
      <w:r w:rsidRPr="00B6611B">
        <w:t>в рамках регионального сотрудничества.</w:t>
      </w:r>
    </w:p>
    <w:p w:rsidR="00B6611B" w:rsidRPr="00B6611B" w:rsidRDefault="00B6611B" w:rsidP="00B6611B">
      <w:pPr>
        <w:widowControl w:val="0"/>
        <w:autoSpaceDE w:val="0"/>
        <w:autoSpaceDN w:val="0"/>
        <w:jc w:val="both"/>
      </w:pPr>
    </w:p>
    <w:p w:rsidR="00B6611B" w:rsidRPr="002E17E4" w:rsidRDefault="002E17E4" w:rsidP="00B6611B">
      <w:pPr>
        <w:widowControl w:val="0"/>
        <w:autoSpaceDE w:val="0"/>
        <w:autoSpaceDN w:val="0"/>
        <w:jc w:val="center"/>
        <w:rPr>
          <w:b/>
        </w:rPr>
      </w:pPr>
      <w:r w:rsidRPr="002E17E4">
        <w:rPr>
          <w:b/>
        </w:rPr>
        <w:t>IV</w:t>
      </w:r>
      <w:r w:rsidR="00B6611B" w:rsidRPr="002E17E4">
        <w:rPr>
          <w:b/>
        </w:rPr>
        <w:t>. Полномочия комиссии</w:t>
      </w:r>
    </w:p>
    <w:p w:rsidR="00B6611B" w:rsidRPr="00B6611B" w:rsidRDefault="00B6611B" w:rsidP="00B6611B">
      <w:pPr>
        <w:widowControl w:val="0"/>
        <w:autoSpaceDE w:val="0"/>
        <w:autoSpaceDN w:val="0"/>
        <w:jc w:val="both"/>
      </w:pPr>
    </w:p>
    <w:p w:rsidR="00B6611B" w:rsidRPr="00B6611B" w:rsidRDefault="00B6611B" w:rsidP="002E17E4">
      <w:pPr>
        <w:widowControl w:val="0"/>
        <w:autoSpaceDE w:val="0"/>
        <w:autoSpaceDN w:val="0"/>
        <w:ind w:firstLine="709"/>
        <w:jc w:val="both"/>
      </w:pPr>
      <w:r w:rsidRPr="00B6611B">
        <w:t>4.1. Решения, принимаемые комиссией в пределах ее компетенции</w:t>
      </w:r>
      <w:r w:rsidR="00E73691">
        <w:t>,</w:t>
      </w:r>
      <w:r w:rsidRPr="00B6611B">
        <w:t xml:space="preserve"> обязательны для исполнения органами местного самоуправления </w:t>
      </w:r>
      <w:proofErr w:type="spellStart"/>
      <w:r w:rsidRPr="00B6611B">
        <w:t>Нижневартовского</w:t>
      </w:r>
      <w:proofErr w:type="spellEnd"/>
      <w:r w:rsidRPr="00B6611B">
        <w:t xml:space="preserve"> района.</w:t>
      </w:r>
    </w:p>
    <w:p w:rsidR="00B6611B" w:rsidRPr="00B6611B" w:rsidRDefault="00B6611B" w:rsidP="002E17E4">
      <w:pPr>
        <w:widowControl w:val="0"/>
        <w:autoSpaceDE w:val="0"/>
        <w:autoSpaceDN w:val="0"/>
        <w:ind w:firstLine="709"/>
        <w:jc w:val="both"/>
      </w:pPr>
      <w:r w:rsidRPr="00B6611B">
        <w:t>4.2. Комиссия в соответствии с возложенными задачами и функциями имеет право:</w:t>
      </w:r>
    </w:p>
    <w:p w:rsidR="00B6611B" w:rsidRPr="00B6611B" w:rsidRDefault="00B6611B" w:rsidP="002E17E4">
      <w:pPr>
        <w:widowControl w:val="0"/>
        <w:autoSpaceDE w:val="0"/>
        <w:autoSpaceDN w:val="0"/>
        <w:ind w:firstLine="709"/>
        <w:jc w:val="both"/>
      </w:pPr>
      <w:r w:rsidRPr="00B6611B">
        <w:t xml:space="preserve">4.2.1. </w:t>
      </w:r>
      <w:proofErr w:type="gramStart"/>
      <w:r w:rsidRPr="00B6611B">
        <w:t xml:space="preserve">Проводить анализ состояния профилактики правонарушений </w:t>
      </w:r>
      <w:r w:rsidR="002E17E4">
        <w:t xml:space="preserve">                </w:t>
      </w:r>
      <w:r w:rsidRPr="00B6611B">
        <w:t>на территории района с последующей подготовкой рекомендаций субъектам профилактики по совершенствованию деятельности в сфере профилактики правонарушений.</w:t>
      </w:r>
      <w:proofErr w:type="gramEnd"/>
    </w:p>
    <w:p w:rsidR="00B6611B" w:rsidRPr="00B6611B" w:rsidRDefault="00B6611B" w:rsidP="002E17E4">
      <w:pPr>
        <w:widowControl w:val="0"/>
        <w:autoSpaceDE w:val="0"/>
        <w:autoSpaceDN w:val="0"/>
        <w:ind w:firstLine="709"/>
        <w:jc w:val="both"/>
      </w:pPr>
      <w:r w:rsidRPr="00B6611B">
        <w:t>4</w:t>
      </w:r>
      <w:r w:rsidR="002E17E4">
        <w:t>.2.2. Заслушивать на заседании к</w:t>
      </w:r>
      <w:r w:rsidRPr="00B6611B">
        <w:t>омиссии информацию от субъектов профилактики правонарушений и лиц, участвующих в профилактике правонарушений</w:t>
      </w:r>
      <w:r w:rsidR="00E73691">
        <w:t>,</w:t>
      </w:r>
      <w:r w:rsidRPr="00B6611B">
        <w:t xml:space="preserve"> о принимаемых ими мерах. </w:t>
      </w:r>
    </w:p>
    <w:p w:rsidR="00B6611B" w:rsidRPr="00B6611B" w:rsidRDefault="00B6611B" w:rsidP="002E17E4">
      <w:pPr>
        <w:widowControl w:val="0"/>
        <w:autoSpaceDE w:val="0"/>
        <w:autoSpaceDN w:val="0"/>
        <w:ind w:firstLine="709"/>
        <w:jc w:val="both"/>
      </w:pPr>
      <w:r w:rsidRPr="00B6611B">
        <w:t>4.2.3. Обеспечивать взаимодействие субъектов профилактики правонарушений и лиц</w:t>
      </w:r>
      <w:r w:rsidR="002E17E4">
        <w:t>,</w:t>
      </w:r>
      <w:r w:rsidRPr="00B6611B">
        <w:t xml:space="preserve"> участвующих в профилактике правонарушений, на территории </w:t>
      </w:r>
      <w:proofErr w:type="spellStart"/>
      <w:r w:rsidRPr="00B6611B">
        <w:t>Нижневартовского</w:t>
      </w:r>
      <w:proofErr w:type="spellEnd"/>
      <w:r w:rsidRPr="00B6611B">
        <w:t xml:space="preserve"> района.</w:t>
      </w:r>
    </w:p>
    <w:p w:rsidR="00B6611B" w:rsidRPr="00B6611B" w:rsidRDefault="00B6611B" w:rsidP="002E17E4">
      <w:pPr>
        <w:widowControl w:val="0"/>
        <w:autoSpaceDE w:val="0"/>
        <w:autoSpaceDN w:val="0"/>
        <w:ind w:firstLine="709"/>
        <w:jc w:val="both"/>
      </w:pPr>
      <w:r w:rsidRPr="00B6611B">
        <w:t>4.2.4. Координировать деятельность субъектов профилактики правонарушений и лиц, участвующих в профилактике правонарушений района, структурных подразделений администрации района</w:t>
      </w:r>
      <w:r w:rsidR="00E73691">
        <w:t>,</w:t>
      </w:r>
      <w:r w:rsidRPr="00B6611B">
        <w:t xml:space="preserve"> </w:t>
      </w:r>
      <w:proofErr w:type="gramStart"/>
      <w:r w:rsidRPr="00B6611B">
        <w:t>по</w:t>
      </w:r>
      <w:proofErr w:type="gramEnd"/>
      <w:r w:rsidRPr="00B6611B">
        <w:t>:</w:t>
      </w:r>
    </w:p>
    <w:p w:rsidR="00B6611B" w:rsidRPr="00B6611B" w:rsidRDefault="00B6611B" w:rsidP="002E17E4">
      <w:pPr>
        <w:widowControl w:val="0"/>
        <w:autoSpaceDE w:val="0"/>
        <w:autoSpaceDN w:val="0"/>
        <w:ind w:firstLine="709"/>
        <w:jc w:val="both"/>
      </w:pPr>
      <w:r w:rsidRPr="00B6611B">
        <w:t>разработке мер в сфере профилактики правонарушений;</w:t>
      </w:r>
    </w:p>
    <w:p w:rsidR="00B6611B" w:rsidRPr="00B6611B" w:rsidRDefault="00B6611B" w:rsidP="002E17E4">
      <w:pPr>
        <w:widowControl w:val="0"/>
        <w:autoSpaceDE w:val="0"/>
        <w:autoSpaceDN w:val="0"/>
        <w:ind w:firstLine="709"/>
        <w:jc w:val="both"/>
      </w:pPr>
      <w:r w:rsidRPr="00B6611B">
        <w:t>укреплению взаимодействия и сотрудничества с субъектами системы профилактики правонарушений, лицами, участвующими в профилактике правонарушений и средствами массовой информации.</w:t>
      </w:r>
    </w:p>
    <w:p w:rsidR="00B6611B" w:rsidRPr="00B6611B" w:rsidRDefault="002E17E4" w:rsidP="002E17E4">
      <w:pPr>
        <w:widowControl w:val="0"/>
        <w:autoSpaceDE w:val="0"/>
        <w:autoSpaceDN w:val="0"/>
        <w:ind w:firstLine="709"/>
        <w:jc w:val="both"/>
      </w:pPr>
      <w:r>
        <w:t>4.2.5. Запрашивать и получать</w:t>
      </w:r>
      <w:r w:rsidR="00B6611B" w:rsidRPr="00B6611B">
        <w:rPr>
          <w:rFonts w:ascii="Calibri" w:hAnsi="Calibri" w:cs="Calibri"/>
          <w:sz w:val="22"/>
          <w:szCs w:val="20"/>
        </w:rPr>
        <w:t xml:space="preserve"> </w:t>
      </w:r>
      <w:r w:rsidR="00B6611B" w:rsidRPr="00B6611B">
        <w:t xml:space="preserve">в пределах своей компетенции </w:t>
      </w:r>
      <w:r>
        <w:t xml:space="preserve">                         </w:t>
      </w:r>
      <w:r w:rsidR="00B6611B" w:rsidRPr="00B6611B">
        <w:t xml:space="preserve">от структурных подразделений администрации района, органов местного самоуправления, территориальных федеральных органов исполнительной власти, учреждений, предприятий, организаций независимо от ведомственной принадлежности и организационно-правовых форм, общественных объединений необходимую для ее деятельности информацию, документы </w:t>
      </w:r>
      <w:r>
        <w:t xml:space="preserve">                 </w:t>
      </w:r>
      <w:r w:rsidR="00B6611B" w:rsidRPr="00B6611B">
        <w:t>и материалы.</w:t>
      </w:r>
    </w:p>
    <w:p w:rsidR="00B6611B" w:rsidRPr="00B6611B" w:rsidRDefault="00B6611B" w:rsidP="002E17E4">
      <w:pPr>
        <w:widowControl w:val="0"/>
        <w:autoSpaceDE w:val="0"/>
        <w:autoSpaceDN w:val="0"/>
        <w:ind w:firstLine="709"/>
        <w:jc w:val="both"/>
      </w:pPr>
      <w:r w:rsidRPr="00B6611B">
        <w:t xml:space="preserve">4.2.6. Направлять своих представителей для участия в заседаниях </w:t>
      </w:r>
      <w:r w:rsidR="002E17E4">
        <w:t xml:space="preserve">                        </w:t>
      </w:r>
      <w:r w:rsidRPr="00B6611B">
        <w:t xml:space="preserve">и совещаниях территориальных федеральных органов исполнительной власти, координационных органов в сфере профилактики правонарушений </w:t>
      </w:r>
      <w:r w:rsidR="002E17E4">
        <w:t xml:space="preserve">                         </w:t>
      </w:r>
      <w:r w:rsidRPr="00B6611B">
        <w:t>по вопр</w:t>
      </w:r>
      <w:r w:rsidR="002E17E4">
        <w:t>осам, отнесенным к компетенции к</w:t>
      </w:r>
      <w:r w:rsidRPr="00B6611B">
        <w:t>омиссии.</w:t>
      </w:r>
    </w:p>
    <w:p w:rsidR="00B6611B" w:rsidRPr="00B6611B" w:rsidRDefault="00B6611B" w:rsidP="002E17E4">
      <w:pPr>
        <w:widowControl w:val="0"/>
        <w:autoSpaceDE w:val="0"/>
        <w:autoSpaceDN w:val="0"/>
        <w:ind w:firstLine="709"/>
        <w:jc w:val="both"/>
      </w:pPr>
      <w:r w:rsidRPr="00B6611B">
        <w:t>4.2.7.</w:t>
      </w:r>
      <w:r w:rsidRPr="00B6611B">
        <w:rPr>
          <w:rFonts w:ascii="Calibri" w:hAnsi="Calibri" w:cs="Calibri"/>
          <w:sz w:val="22"/>
          <w:szCs w:val="20"/>
        </w:rPr>
        <w:t xml:space="preserve"> </w:t>
      </w:r>
      <w:r w:rsidRPr="00B6611B">
        <w:t>Вносить в установленном порядке предложения о распределении финансовых средств и материальных ресурсов, направляемых на проведение мер по профилактике правонарушений.</w:t>
      </w:r>
    </w:p>
    <w:p w:rsidR="00B6611B" w:rsidRPr="00B6611B" w:rsidRDefault="00B6611B" w:rsidP="002E17E4">
      <w:pPr>
        <w:widowControl w:val="0"/>
        <w:autoSpaceDE w:val="0"/>
        <w:autoSpaceDN w:val="0"/>
        <w:ind w:firstLine="709"/>
        <w:jc w:val="both"/>
      </w:pPr>
      <w:r w:rsidRPr="00B6611B">
        <w:t>4.2.8. Образовывать при необход</w:t>
      </w:r>
      <w:r w:rsidR="002E17E4">
        <w:t>имости</w:t>
      </w:r>
      <w:r w:rsidRPr="00B6611B">
        <w:t xml:space="preserve"> рабочие группы, привлекать специалистов для проведения разработок, экспертиз, научных исследований по вопросам профилактики правонарушений.</w:t>
      </w:r>
    </w:p>
    <w:p w:rsidR="00B6611B" w:rsidRPr="00B6611B" w:rsidRDefault="00B6611B" w:rsidP="002E17E4">
      <w:pPr>
        <w:widowControl w:val="0"/>
        <w:autoSpaceDE w:val="0"/>
        <w:autoSpaceDN w:val="0"/>
        <w:ind w:firstLine="709"/>
        <w:jc w:val="both"/>
      </w:pPr>
      <w:r w:rsidRPr="00B6611B">
        <w:t>4.2.9. Направлять представителей для участия в работе совещаний, семинаров по проблемам профилактики правонарушений.</w:t>
      </w:r>
    </w:p>
    <w:p w:rsidR="00B6611B" w:rsidRPr="00B6611B" w:rsidRDefault="00B6611B" w:rsidP="002E17E4">
      <w:pPr>
        <w:widowControl w:val="0"/>
        <w:autoSpaceDE w:val="0"/>
        <w:autoSpaceDN w:val="0"/>
        <w:ind w:firstLine="709"/>
        <w:jc w:val="both"/>
      </w:pPr>
      <w:r w:rsidRPr="00B6611B">
        <w:t>4.2.10. Вносить предложения об инициировании разработки программ в сфере профилактики правонарушений в автономном округе.</w:t>
      </w:r>
    </w:p>
    <w:p w:rsidR="00B6611B" w:rsidRPr="00B6611B" w:rsidRDefault="00B6611B" w:rsidP="002E17E4">
      <w:pPr>
        <w:widowControl w:val="0"/>
        <w:autoSpaceDE w:val="0"/>
        <w:autoSpaceDN w:val="0"/>
        <w:ind w:firstLine="709"/>
        <w:jc w:val="both"/>
      </w:pPr>
      <w:r w:rsidRPr="00B6611B">
        <w:t>4.2.11. Рассматривать возможность использования новых форм, методов и технологий в профилактике правонарушений.</w:t>
      </w:r>
    </w:p>
    <w:p w:rsidR="00B6611B" w:rsidRPr="00B6611B" w:rsidRDefault="00B6611B" w:rsidP="002E17E4">
      <w:pPr>
        <w:widowControl w:val="0"/>
        <w:autoSpaceDE w:val="0"/>
        <w:autoSpaceDN w:val="0"/>
        <w:ind w:firstLine="709"/>
        <w:jc w:val="both"/>
      </w:pPr>
      <w:r w:rsidRPr="00B6611B">
        <w:t>4.2.10. Выступать инициатором размещения тематической социально значимой рекламы и информации в районе, касающейся профилактики правонарушений.</w:t>
      </w:r>
    </w:p>
    <w:p w:rsidR="00B6611B" w:rsidRPr="00B6611B" w:rsidRDefault="00B6611B" w:rsidP="00B6611B">
      <w:pPr>
        <w:widowControl w:val="0"/>
        <w:autoSpaceDE w:val="0"/>
        <w:autoSpaceDN w:val="0"/>
        <w:jc w:val="both"/>
      </w:pPr>
    </w:p>
    <w:p w:rsidR="00B6611B" w:rsidRPr="002E17E4" w:rsidRDefault="002E17E4" w:rsidP="00B6611B">
      <w:pPr>
        <w:widowControl w:val="0"/>
        <w:autoSpaceDE w:val="0"/>
        <w:autoSpaceDN w:val="0"/>
        <w:jc w:val="center"/>
        <w:rPr>
          <w:b/>
        </w:rPr>
      </w:pPr>
      <w:r w:rsidRPr="002E17E4">
        <w:rPr>
          <w:b/>
        </w:rPr>
        <w:t>V</w:t>
      </w:r>
      <w:r w:rsidR="00B6611B" w:rsidRPr="002E17E4">
        <w:rPr>
          <w:b/>
        </w:rPr>
        <w:t>. Организация деятельности комиссии</w:t>
      </w:r>
    </w:p>
    <w:p w:rsidR="00B6611B" w:rsidRPr="00B6611B" w:rsidRDefault="00B6611B" w:rsidP="00B6611B">
      <w:pPr>
        <w:widowControl w:val="0"/>
        <w:autoSpaceDE w:val="0"/>
        <w:autoSpaceDN w:val="0"/>
        <w:jc w:val="both"/>
      </w:pPr>
    </w:p>
    <w:p w:rsidR="00B6611B" w:rsidRPr="00B6611B" w:rsidRDefault="00B6611B" w:rsidP="002E17E4">
      <w:pPr>
        <w:widowControl w:val="0"/>
        <w:autoSpaceDE w:val="0"/>
        <w:autoSpaceDN w:val="0"/>
        <w:ind w:firstLine="709"/>
        <w:jc w:val="both"/>
      </w:pPr>
      <w:r w:rsidRPr="00B6611B">
        <w:t>5.1. Комиссия образуется в составе председателя, одного заместителя председателя, членов комиссии и секретаря комиссии.</w:t>
      </w:r>
    </w:p>
    <w:p w:rsidR="00B6611B" w:rsidRPr="00B6611B" w:rsidRDefault="00B6611B" w:rsidP="002E17E4">
      <w:pPr>
        <w:widowControl w:val="0"/>
        <w:autoSpaceDE w:val="0"/>
        <w:autoSpaceDN w:val="0"/>
        <w:ind w:firstLine="709"/>
        <w:jc w:val="both"/>
      </w:pPr>
      <w:r w:rsidRPr="00B6611B">
        <w:t xml:space="preserve">5.2. Председатель комиссии руководит ее деятельностью, определяет перечень, сроки и порядок рассмотрения вопросов на заседаниях, председательствует на заседаниях комиссии. В случае </w:t>
      </w:r>
      <w:proofErr w:type="gramStart"/>
      <w:r w:rsidRPr="00B6611B">
        <w:t>отсутствия председателя комиссии его полномочия</w:t>
      </w:r>
      <w:proofErr w:type="gramEnd"/>
      <w:r w:rsidRPr="00B6611B">
        <w:t xml:space="preserve"> выполняет заместитель председателя комиссии.</w:t>
      </w:r>
    </w:p>
    <w:p w:rsidR="00B6611B" w:rsidRPr="00B6611B" w:rsidRDefault="00B6611B" w:rsidP="002E17E4">
      <w:pPr>
        <w:widowControl w:val="0"/>
        <w:autoSpaceDE w:val="0"/>
        <w:autoSpaceDN w:val="0"/>
        <w:ind w:firstLine="709"/>
        <w:jc w:val="both"/>
      </w:pPr>
      <w:r w:rsidRPr="00B6611B">
        <w:t>5.3. Секретарь комиссии:</w:t>
      </w:r>
    </w:p>
    <w:p w:rsidR="00B6611B" w:rsidRPr="00B6611B" w:rsidRDefault="00B6611B" w:rsidP="002E17E4">
      <w:pPr>
        <w:widowControl w:val="0"/>
        <w:autoSpaceDE w:val="0"/>
        <w:autoSpaceDN w:val="0"/>
        <w:ind w:firstLine="709"/>
        <w:jc w:val="both"/>
      </w:pPr>
      <w:r w:rsidRPr="00B6611B">
        <w:t>организует деятельность комиссии и обобщает результаты ее работы;</w:t>
      </w:r>
    </w:p>
    <w:p w:rsidR="00B6611B" w:rsidRPr="00B6611B" w:rsidRDefault="00B6611B" w:rsidP="002E17E4">
      <w:pPr>
        <w:widowControl w:val="0"/>
        <w:autoSpaceDE w:val="0"/>
        <w:autoSpaceDN w:val="0"/>
        <w:ind w:firstLine="709"/>
        <w:jc w:val="both"/>
      </w:pPr>
      <w:r w:rsidRPr="00B6611B">
        <w:t>обеспечивает подготовку необходимых для рассмотрения на заседаниях комиссии документов и материалов;</w:t>
      </w:r>
    </w:p>
    <w:p w:rsidR="00B6611B" w:rsidRPr="00B6611B" w:rsidRDefault="00B6611B" w:rsidP="002E17E4">
      <w:pPr>
        <w:widowControl w:val="0"/>
        <w:autoSpaceDE w:val="0"/>
        <w:autoSpaceDN w:val="0"/>
        <w:ind w:firstLine="709"/>
        <w:jc w:val="both"/>
      </w:pPr>
      <w:r w:rsidRPr="00B6611B">
        <w:t>ведет протоколы заседаний комиссии;</w:t>
      </w:r>
    </w:p>
    <w:p w:rsidR="00B6611B" w:rsidRPr="00B6611B" w:rsidRDefault="00B6611B" w:rsidP="002E17E4">
      <w:pPr>
        <w:widowControl w:val="0"/>
        <w:autoSpaceDE w:val="0"/>
        <w:autoSpaceDN w:val="0"/>
        <w:ind w:firstLine="709"/>
        <w:jc w:val="both"/>
      </w:pPr>
      <w:r w:rsidRPr="00B6611B">
        <w:t>обеспечивает подготовку запросов, проектов решений и других материалов и документов, касающихся выполнения функций и задач комиссии;</w:t>
      </w:r>
    </w:p>
    <w:p w:rsidR="00B6611B" w:rsidRPr="00B6611B" w:rsidRDefault="00B6611B" w:rsidP="002E17E4">
      <w:pPr>
        <w:widowControl w:val="0"/>
        <w:autoSpaceDE w:val="0"/>
        <w:autoSpaceDN w:val="0"/>
        <w:ind w:firstLine="709"/>
        <w:jc w:val="both"/>
      </w:pPr>
      <w:r w:rsidRPr="00B6611B">
        <w:t>оформляет и рассылает решения комиссии и выписки из них, а также выполняет поручения, связанные с их реализацией;</w:t>
      </w:r>
    </w:p>
    <w:p w:rsidR="00B6611B" w:rsidRPr="00B6611B" w:rsidRDefault="00B6611B" w:rsidP="002E17E4">
      <w:pPr>
        <w:widowControl w:val="0"/>
        <w:autoSpaceDE w:val="0"/>
        <w:autoSpaceDN w:val="0"/>
        <w:ind w:firstLine="709"/>
        <w:jc w:val="both"/>
      </w:pPr>
      <w:r w:rsidRPr="00B6611B">
        <w:t>организует оповещение членов комиссии о проведении очередного заседания.</w:t>
      </w:r>
    </w:p>
    <w:p w:rsidR="00B6611B" w:rsidRPr="00B6611B" w:rsidRDefault="00B6611B" w:rsidP="002E17E4">
      <w:pPr>
        <w:widowControl w:val="0"/>
        <w:autoSpaceDE w:val="0"/>
        <w:autoSpaceDN w:val="0"/>
        <w:ind w:firstLine="709"/>
        <w:jc w:val="both"/>
      </w:pPr>
      <w:r w:rsidRPr="00B6611B">
        <w:t>5.4. Заседания комиссии проводятся по мере необходимости, но не реже четырех раз в год и считаются право</w:t>
      </w:r>
      <w:r w:rsidR="002E17E4">
        <w:t>мочными, если на них присутствуе</w:t>
      </w:r>
      <w:r w:rsidRPr="00B6611B">
        <w:t>т</w:t>
      </w:r>
      <w:r w:rsidR="002E17E4">
        <w:t xml:space="preserve">                  </w:t>
      </w:r>
      <w:r w:rsidRPr="00B6611B">
        <w:t xml:space="preserve"> не менее половины ее состава.</w:t>
      </w:r>
    </w:p>
    <w:p w:rsidR="00B6611B" w:rsidRPr="00B6611B" w:rsidRDefault="00B6611B" w:rsidP="002E17E4">
      <w:pPr>
        <w:widowControl w:val="0"/>
        <w:autoSpaceDE w:val="0"/>
        <w:autoSpaceDN w:val="0"/>
        <w:ind w:firstLine="709"/>
        <w:jc w:val="both"/>
      </w:pPr>
      <w:r w:rsidRPr="00B6611B">
        <w:t>5.5. Члены комиссии обладают равными правами при обсуждении вопросов и принятии решений. В случае несогласия с принятым решением каждый член вправе изложить письменно особое мнение, которое подлежит обязательному приобщению к протоколу.</w:t>
      </w:r>
    </w:p>
    <w:p w:rsidR="00B6611B" w:rsidRPr="00B6611B" w:rsidRDefault="00B6611B" w:rsidP="002E17E4">
      <w:pPr>
        <w:widowControl w:val="0"/>
        <w:autoSpaceDE w:val="0"/>
        <w:autoSpaceDN w:val="0"/>
        <w:ind w:firstLine="709"/>
        <w:jc w:val="both"/>
      </w:pPr>
      <w:r w:rsidRPr="00B6611B">
        <w:t>5.6. Решение комиссии оформляется протоколом, который подписывается председательствующим на заседании.</w:t>
      </w:r>
    </w:p>
    <w:p w:rsidR="00B6611B" w:rsidRPr="00B6611B" w:rsidRDefault="00B6611B" w:rsidP="002E17E4">
      <w:pPr>
        <w:widowControl w:val="0"/>
        <w:autoSpaceDE w:val="0"/>
        <w:autoSpaceDN w:val="0"/>
        <w:ind w:firstLine="709"/>
        <w:jc w:val="both"/>
      </w:pPr>
      <w:r w:rsidRPr="00B6611B">
        <w:t>5.7. В рамках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w:t>
      </w:r>
    </w:p>
    <w:p w:rsidR="00B6611B" w:rsidRPr="00B6611B" w:rsidRDefault="00B6611B" w:rsidP="002E17E4">
      <w:pPr>
        <w:widowControl w:val="0"/>
        <w:autoSpaceDE w:val="0"/>
        <w:autoSpaceDN w:val="0"/>
        <w:ind w:firstLine="709"/>
        <w:jc w:val="both"/>
      </w:pPr>
      <w:r w:rsidRPr="00B6611B">
        <w:t>5.8. Председатель комиссии, а в его отсутствие заместитель председателя вправе перенести очередное заседание или назначить дополнительное.</w:t>
      </w:r>
    </w:p>
    <w:p w:rsidR="00B6611B" w:rsidRPr="00B6611B" w:rsidRDefault="00B6611B" w:rsidP="002E17E4">
      <w:pPr>
        <w:widowControl w:val="0"/>
        <w:autoSpaceDE w:val="0"/>
        <w:autoSpaceDN w:val="0"/>
        <w:ind w:firstLine="709"/>
        <w:jc w:val="both"/>
      </w:pPr>
      <w:r w:rsidRPr="00B6611B">
        <w:t xml:space="preserve">5.9. </w:t>
      </w:r>
      <w:proofErr w:type="gramStart"/>
      <w:r w:rsidRPr="00B6611B">
        <w:t>Наряду с членами комиссии участие в ее заседании могут принимать лица, приглашенные для участия в обсуждении отдельных вопросов повестки дня, а также лица, изъявившие желание принять участие на основании письменного обоснованного заявления на имя председателя комиссии.</w:t>
      </w:r>
      <w:proofErr w:type="gramEnd"/>
    </w:p>
    <w:p w:rsidR="00B6611B" w:rsidRPr="00B6611B" w:rsidRDefault="00B6611B" w:rsidP="002E17E4">
      <w:pPr>
        <w:widowControl w:val="0"/>
        <w:autoSpaceDE w:val="0"/>
        <w:autoSpaceDN w:val="0"/>
        <w:ind w:firstLine="709"/>
        <w:jc w:val="both"/>
      </w:pPr>
      <w:r w:rsidRPr="00B6611B">
        <w:t>5.10. Комиссия осуществляет свою деятельность в соответст</w:t>
      </w:r>
      <w:r w:rsidR="002E17E4">
        <w:t>вии с планом работы, составленны</w:t>
      </w:r>
      <w:r w:rsidRPr="00B6611B">
        <w:t>м на год.</w:t>
      </w:r>
    </w:p>
    <w:p w:rsidR="00B6611B" w:rsidRPr="00B6611B" w:rsidRDefault="00B6611B" w:rsidP="002E17E4">
      <w:pPr>
        <w:autoSpaceDE w:val="0"/>
        <w:autoSpaceDN w:val="0"/>
        <w:adjustRightInd w:val="0"/>
        <w:ind w:firstLine="709"/>
        <w:jc w:val="both"/>
        <w:rPr>
          <w:rFonts w:eastAsia="Calibri"/>
          <w:lang w:eastAsia="en-US"/>
        </w:rPr>
      </w:pPr>
      <w:r w:rsidRPr="00B6611B">
        <w:rPr>
          <w:rFonts w:eastAsia="Calibri"/>
          <w:lang w:eastAsia="en-US"/>
        </w:rPr>
        <w:t>5.11. Материально-техническое обеспечение комиссии осуществляет муниципальное бюджетное учреждение «Учреждение по материально-техническому обеспечению деятельности органов местного самоуправления».</w:t>
      </w:r>
    </w:p>
    <w:p w:rsidR="00B6611B" w:rsidRDefault="00B6611B"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Default="004B0431" w:rsidP="00B6611B">
      <w:pPr>
        <w:widowControl w:val="0"/>
        <w:autoSpaceDE w:val="0"/>
        <w:autoSpaceDN w:val="0"/>
        <w:ind w:firstLine="540"/>
        <w:jc w:val="both"/>
      </w:pPr>
    </w:p>
    <w:p w:rsidR="004B0431" w:rsidRPr="00B6611B" w:rsidRDefault="004B0431" w:rsidP="00B6611B">
      <w:pPr>
        <w:widowControl w:val="0"/>
        <w:autoSpaceDE w:val="0"/>
        <w:autoSpaceDN w:val="0"/>
        <w:ind w:firstLine="540"/>
        <w:jc w:val="both"/>
      </w:pPr>
    </w:p>
    <w:p w:rsidR="00B6611B" w:rsidRPr="004B0431" w:rsidRDefault="002E17E4" w:rsidP="004B0431">
      <w:pPr>
        <w:ind w:left="5670"/>
        <w:rPr>
          <w:rFonts w:eastAsia="Calibri"/>
          <w:sz w:val="24"/>
          <w:szCs w:val="24"/>
          <w:lang w:eastAsia="en-US"/>
        </w:rPr>
      </w:pPr>
      <w:r w:rsidRPr="002E17E4">
        <w:rPr>
          <w:rFonts w:eastAsia="Calibri"/>
          <w:szCs w:val="24"/>
          <w:lang w:eastAsia="en-US"/>
        </w:rPr>
        <w:t>Приложение</w:t>
      </w:r>
      <w:r w:rsidR="00B6611B" w:rsidRPr="002E17E4">
        <w:rPr>
          <w:rFonts w:eastAsia="Calibri"/>
          <w:szCs w:val="24"/>
          <w:lang w:eastAsia="en-US"/>
        </w:rPr>
        <w:t xml:space="preserve"> 3 к постановлению</w:t>
      </w:r>
    </w:p>
    <w:p w:rsidR="00B6611B" w:rsidRPr="002E17E4" w:rsidRDefault="00B6611B" w:rsidP="004B0431">
      <w:pPr>
        <w:ind w:left="5670"/>
        <w:rPr>
          <w:rFonts w:eastAsia="Calibri"/>
          <w:szCs w:val="24"/>
          <w:lang w:eastAsia="en-US"/>
        </w:rPr>
      </w:pPr>
      <w:r w:rsidRPr="002E17E4">
        <w:rPr>
          <w:rFonts w:eastAsia="Calibri"/>
          <w:szCs w:val="24"/>
          <w:lang w:eastAsia="en-US"/>
        </w:rPr>
        <w:t>администрации района</w:t>
      </w:r>
    </w:p>
    <w:p w:rsidR="00B6611B" w:rsidRPr="002E17E4" w:rsidRDefault="002E17E4" w:rsidP="004B0431">
      <w:pPr>
        <w:ind w:left="5670"/>
        <w:rPr>
          <w:rFonts w:eastAsia="Calibri"/>
          <w:szCs w:val="24"/>
          <w:lang w:eastAsia="en-US"/>
        </w:rPr>
      </w:pPr>
      <w:r w:rsidRPr="002E17E4">
        <w:rPr>
          <w:rFonts w:eastAsia="Calibri"/>
          <w:szCs w:val="24"/>
          <w:lang w:eastAsia="en-US"/>
        </w:rPr>
        <w:t xml:space="preserve">от </w:t>
      </w:r>
      <w:r w:rsidR="000D2C80">
        <w:rPr>
          <w:rFonts w:eastAsia="Calibri"/>
          <w:szCs w:val="24"/>
          <w:lang w:eastAsia="en-US"/>
        </w:rPr>
        <w:t>02.05.2017</w:t>
      </w:r>
      <w:r w:rsidR="00B6611B" w:rsidRPr="002E17E4">
        <w:rPr>
          <w:rFonts w:eastAsia="Calibri"/>
          <w:szCs w:val="24"/>
          <w:lang w:eastAsia="en-US"/>
        </w:rPr>
        <w:t xml:space="preserve"> № </w:t>
      </w:r>
      <w:r w:rsidR="000D2C80">
        <w:rPr>
          <w:rFonts w:eastAsia="Calibri"/>
          <w:szCs w:val="24"/>
          <w:lang w:eastAsia="en-US"/>
        </w:rPr>
        <w:t>879</w:t>
      </w: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center"/>
        <w:rPr>
          <w:b/>
        </w:rPr>
      </w:pPr>
      <w:r w:rsidRPr="00B6611B">
        <w:rPr>
          <w:b/>
        </w:rPr>
        <w:t>Регламент</w:t>
      </w:r>
    </w:p>
    <w:p w:rsidR="00B6611B" w:rsidRPr="00B6611B" w:rsidRDefault="00B6611B" w:rsidP="00B6611B">
      <w:pPr>
        <w:widowControl w:val="0"/>
        <w:autoSpaceDE w:val="0"/>
        <w:autoSpaceDN w:val="0"/>
        <w:jc w:val="center"/>
        <w:rPr>
          <w:b/>
        </w:rPr>
      </w:pPr>
      <w:r w:rsidRPr="00B6611B">
        <w:rPr>
          <w:b/>
        </w:rPr>
        <w:t xml:space="preserve">подготовки и проведения заседаний </w:t>
      </w:r>
    </w:p>
    <w:p w:rsidR="00B6611B" w:rsidRPr="00B6611B" w:rsidRDefault="00B6611B" w:rsidP="00B6611B">
      <w:pPr>
        <w:widowControl w:val="0"/>
        <w:autoSpaceDE w:val="0"/>
        <w:autoSpaceDN w:val="0"/>
        <w:jc w:val="center"/>
        <w:rPr>
          <w:b/>
        </w:rPr>
      </w:pPr>
      <w:r w:rsidRPr="00B6611B">
        <w:rPr>
          <w:b/>
        </w:rPr>
        <w:t xml:space="preserve">комиссии по профилактике правонарушений </w:t>
      </w:r>
    </w:p>
    <w:p w:rsidR="00B6611B" w:rsidRPr="00B6611B" w:rsidRDefault="00B6611B" w:rsidP="00B6611B">
      <w:pPr>
        <w:widowControl w:val="0"/>
        <w:autoSpaceDE w:val="0"/>
        <w:autoSpaceDN w:val="0"/>
        <w:jc w:val="center"/>
        <w:rPr>
          <w:b/>
        </w:rPr>
      </w:pPr>
      <w:proofErr w:type="gramStart"/>
      <w:r w:rsidRPr="00B6611B">
        <w:rPr>
          <w:b/>
        </w:rPr>
        <w:t>в</w:t>
      </w:r>
      <w:proofErr w:type="gramEnd"/>
      <w:r w:rsidRPr="00B6611B">
        <w:rPr>
          <w:b/>
        </w:rPr>
        <w:t xml:space="preserve"> </w:t>
      </w:r>
      <w:proofErr w:type="gramStart"/>
      <w:r w:rsidRPr="00B6611B">
        <w:rPr>
          <w:b/>
        </w:rPr>
        <w:t>Нижневартовском</w:t>
      </w:r>
      <w:proofErr w:type="gramEnd"/>
      <w:r w:rsidRPr="00B6611B">
        <w:rPr>
          <w:b/>
        </w:rPr>
        <w:t xml:space="preserve"> районе</w:t>
      </w:r>
    </w:p>
    <w:p w:rsidR="00B6611B" w:rsidRPr="00B6611B" w:rsidRDefault="00B6611B" w:rsidP="00B6611B">
      <w:pPr>
        <w:widowControl w:val="0"/>
        <w:autoSpaceDE w:val="0"/>
        <w:autoSpaceDN w:val="0"/>
        <w:jc w:val="both"/>
      </w:pPr>
    </w:p>
    <w:p w:rsidR="00B6611B" w:rsidRPr="002E17E4" w:rsidRDefault="002E17E4" w:rsidP="00B6611B">
      <w:pPr>
        <w:widowControl w:val="0"/>
        <w:autoSpaceDE w:val="0"/>
        <w:autoSpaceDN w:val="0"/>
        <w:jc w:val="center"/>
        <w:rPr>
          <w:b/>
        </w:rPr>
      </w:pPr>
      <w:r w:rsidRPr="002E17E4">
        <w:rPr>
          <w:b/>
        </w:rPr>
        <w:t>I</w:t>
      </w:r>
      <w:r w:rsidR="00B6611B" w:rsidRPr="002E17E4">
        <w:rPr>
          <w:b/>
        </w:rPr>
        <w:t>. Общие положения</w:t>
      </w:r>
    </w:p>
    <w:p w:rsidR="00B6611B" w:rsidRPr="00B6611B" w:rsidRDefault="00B6611B" w:rsidP="00B6611B">
      <w:pPr>
        <w:widowControl w:val="0"/>
        <w:autoSpaceDE w:val="0"/>
        <w:autoSpaceDN w:val="0"/>
        <w:jc w:val="both"/>
      </w:pPr>
    </w:p>
    <w:p w:rsidR="00B6611B" w:rsidRPr="00B6611B" w:rsidRDefault="00B6611B" w:rsidP="00E62998">
      <w:pPr>
        <w:widowControl w:val="0"/>
        <w:autoSpaceDE w:val="0"/>
        <w:autoSpaceDN w:val="0"/>
        <w:ind w:firstLine="709"/>
        <w:jc w:val="both"/>
      </w:pPr>
      <w:r w:rsidRPr="00B6611B">
        <w:t>Настоящий регламент разработан в целях установления общих правил под</w:t>
      </w:r>
      <w:r w:rsidR="002E17E4">
        <w:t xml:space="preserve">готовки и проведения заседания </w:t>
      </w:r>
      <w:r w:rsidRPr="00B6611B">
        <w:t xml:space="preserve">комиссии по профилактике </w:t>
      </w:r>
      <w:r w:rsidR="00E62998">
        <w:t>правонарушений в районе (далее −</w:t>
      </w:r>
      <w:r w:rsidRPr="00B6611B">
        <w:t xml:space="preserve"> регламент).</w:t>
      </w:r>
    </w:p>
    <w:p w:rsidR="00B6611B" w:rsidRPr="00B6611B" w:rsidRDefault="00B6611B" w:rsidP="00E62998">
      <w:pPr>
        <w:widowControl w:val="0"/>
        <w:autoSpaceDE w:val="0"/>
        <w:autoSpaceDN w:val="0"/>
        <w:ind w:firstLine="709"/>
        <w:jc w:val="both"/>
      </w:pPr>
    </w:p>
    <w:p w:rsidR="00B6611B" w:rsidRPr="00E62998" w:rsidRDefault="00E62998" w:rsidP="00B6611B">
      <w:pPr>
        <w:widowControl w:val="0"/>
        <w:autoSpaceDE w:val="0"/>
        <w:autoSpaceDN w:val="0"/>
        <w:jc w:val="center"/>
        <w:rPr>
          <w:b/>
        </w:rPr>
      </w:pPr>
      <w:r w:rsidRPr="00E62998">
        <w:rPr>
          <w:b/>
        </w:rPr>
        <w:t>II</w:t>
      </w:r>
      <w:r w:rsidR="00B6611B" w:rsidRPr="00E62998">
        <w:rPr>
          <w:b/>
        </w:rPr>
        <w:t>. Полномочия председателя и членов комиссии</w:t>
      </w:r>
    </w:p>
    <w:p w:rsidR="00B6611B" w:rsidRPr="00E62998" w:rsidRDefault="00B6611B" w:rsidP="00B6611B">
      <w:pPr>
        <w:widowControl w:val="0"/>
        <w:autoSpaceDE w:val="0"/>
        <w:autoSpaceDN w:val="0"/>
        <w:jc w:val="both"/>
        <w:rPr>
          <w:b/>
        </w:rPr>
      </w:pPr>
    </w:p>
    <w:p w:rsidR="00B6611B" w:rsidRPr="00B6611B" w:rsidRDefault="00B6611B" w:rsidP="00E62998">
      <w:pPr>
        <w:widowControl w:val="0"/>
        <w:autoSpaceDE w:val="0"/>
        <w:autoSpaceDN w:val="0"/>
        <w:ind w:firstLine="709"/>
        <w:jc w:val="both"/>
      </w:pPr>
      <w:r w:rsidRPr="00B6611B">
        <w:t>2.1. Председатель комиссии:</w:t>
      </w:r>
    </w:p>
    <w:p w:rsidR="00B6611B" w:rsidRPr="00B6611B" w:rsidRDefault="00B6611B" w:rsidP="00E62998">
      <w:pPr>
        <w:widowControl w:val="0"/>
        <w:autoSpaceDE w:val="0"/>
        <w:autoSpaceDN w:val="0"/>
        <w:ind w:firstLine="709"/>
        <w:jc w:val="both"/>
      </w:pPr>
      <w:r w:rsidRPr="00B6611B">
        <w:t xml:space="preserve">2.1.1. </w:t>
      </w:r>
      <w:proofErr w:type="gramStart"/>
      <w:r w:rsidRPr="00B6611B">
        <w:t>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roofErr w:type="gramEnd"/>
    </w:p>
    <w:p w:rsidR="00B6611B" w:rsidRPr="00B6611B" w:rsidRDefault="00B6611B" w:rsidP="00E62998">
      <w:pPr>
        <w:widowControl w:val="0"/>
        <w:autoSpaceDE w:val="0"/>
        <w:autoSpaceDN w:val="0"/>
        <w:ind w:firstLine="709"/>
        <w:jc w:val="both"/>
      </w:pPr>
      <w:r w:rsidRPr="00B6611B">
        <w:t xml:space="preserve">2.1.2. </w:t>
      </w:r>
      <w:proofErr w:type="gramStart"/>
      <w:r w:rsidRPr="00B6611B">
        <w:t>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территориальными органами федеральных органов исполнительной власти, органами исполнительной власти Ханты-</w:t>
      </w:r>
      <w:r w:rsidR="00E62998">
        <w:t>Мансийского автономного округа −</w:t>
      </w:r>
      <w:r w:rsidRPr="00B6611B">
        <w:t xml:space="preserve"> Югры, общественными объединениями и организациями, а также средствами массовой информации.</w:t>
      </w:r>
      <w:proofErr w:type="gramEnd"/>
    </w:p>
    <w:p w:rsidR="00B6611B" w:rsidRPr="00B6611B" w:rsidRDefault="00B6611B" w:rsidP="00E62998">
      <w:pPr>
        <w:widowControl w:val="0"/>
        <w:autoSpaceDE w:val="0"/>
        <w:autoSpaceDN w:val="0"/>
        <w:ind w:firstLine="709"/>
        <w:jc w:val="both"/>
      </w:pPr>
      <w:r w:rsidRPr="00B6611B">
        <w:t>2.2. Члены комиссии:</w:t>
      </w:r>
    </w:p>
    <w:p w:rsidR="00B6611B" w:rsidRPr="00B6611B" w:rsidRDefault="00B6611B" w:rsidP="00E62998">
      <w:pPr>
        <w:widowControl w:val="0"/>
        <w:autoSpaceDE w:val="0"/>
        <w:autoSpaceDN w:val="0"/>
        <w:ind w:firstLine="709"/>
        <w:jc w:val="both"/>
      </w:pPr>
      <w:r w:rsidRPr="00B6611B">
        <w:t>2.2.1. Имеют право:</w:t>
      </w:r>
    </w:p>
    <w:p w:rsidR="00B6611B" w:rsidRPr="00B6611B" w:rsidRDefault="00B6611B" w:rsidP="00E62998">
      <w:pPr>
        <w:widowControl w:val="0"/>
        <w:autoSpaceDE w:val="0"/>
        <w:autoSpaceDN w:val="0"/>
        <w:ind w:firstLine="709"/>
        <w:jc w:val="both"/>
      </w:pPr>
      <w:r w:rsidRPr="00B6611B">
        <w:t>знакомиться с документами и материалами комиссии, непосредственно касающимися деятельности комиссии;</w:t>
      </w:r>
    </w:p>
    <w:p w:rsidR="00B6611B" w:rsidRPr="00B6611B" w:rsidRDefault="00B6611B" w:rsidP="00E62998">
      <w:pPr>
        <w:widowControl w:val="0"/>
        <w:autoSpaceDE w:val="0"/>
        <w:autoSpaceDN w:val="0"/>
        <w:ind w:firstLine="709"/>
        <w:jc w:val="both"/>
      </w:pPr>
      <w:r w:rsidRPr="00B6611B">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B6611B" w:rsidRPr="00B6611B" w:rsidRDefault="00B6611B" w:rsidP="00E62998">
      <w:pPr>
        <w:widowControl w:val="0"/>
        <w:autoSpaceDE w:val="0"/>
        <w:autoSpaceDN w:val="0"/>
        <w:ind w:firstLine="709"/>
        <w:jc w:val="both"/>
      </w:pPr>
      <w:r w:rsidRPr="00B6611B">
        <w:t xml:space="preserve">привлекать по согласованию с председателем комиссии в установленном порядке сотрудников и специалистов других организаций к аналитической </w:t>
      </w:r>
      <w:r w:rsidR="00E62998">
        <w:t xml:space="preserve">                 </w:t>
      </w:r>
      <w:r w:rsidRPr="00B6611B">
        <w:t>и иной работе, связанной с деятельностью комиссии;</w:t>
      </w:r>
    </w:p>
    <w:p w:rsidR="00B6611B" w:rsidRPr="00B6611B" w:rsidRDefault="00B6611B" w:rsidP="00E62998">
      <w:pPr>
        <w:widowControl w:val="0"/>
        <w:autoSpaceDE w:val="0"/>
        <w:autoSpaceDN w:val="0"/>
        <w:ind w:firstLine="709"/>
        <w:jc w:val="both"/>
      </w:pPr>
      <w:r w:rsidRPr="00B6611B">
        <w:t>излагать в случае несогласия с решением комиссии в письменной форме особое мнение.</w:t>
      </w:r>
    </w:p>
    <w:p w:rsidR="00B6611B" w:rsidRPr="00B6611B" w:rsidRDefault="00B6611B" w:rsidP="00E62998">
      <w:pPr>
        <w:widowControl w:val="0"/>
        <w:autoSpaceDE w:val="0"/>
        <w:autoSpaceDN w:val="0"/>
        <w:ind w:firstLine="709"/>
        <w:jc w:val="both"/>
      </w:pPr>
      <w:r w:rsidRPr="00B6611B">
        <w:t>2.2.2. Обладают равными правами при подготовке и обсуждении рассматриваемых на заседании вопросов.</w:t>
      </w:r>
    </w:p>
    <w:p w:rsidR="00B6611B" w:rsidRPr="00B6611B" w:rsidRDefault="00B6611B" w:rsidP="00E62998">
      <w:pPr>
        <w:widowControl w:val="0"/>
        <w:autoSpaceDE w:val="0"/>
        <w:autoSpaceDN w:val="0"/>
        <w:ind w:firstLine="709"/>
        <w:jc w:val="both"/>
      </w:pPr>
      <w:r w:rsidRPr="00B6611B">
        <w:t>2.2.3. Не вправе делегировать свои полномочия иным лицам.</w:t>
      </w:r>
    </w:p>
    <w:p w:rsidR="00B6611B" w:rsidRPr="00B6611B" w:rsidRDefault="00B6611B" w:rsidP="00E62998">
      <w:pPr>
        <w:widowControl w:val="0"/>
        <w:autoSpaceDE w:val="0"/>
        <w:autoSpaceDN w:val="0"/>
        <w:ind w:firstLine="709"/>
        <w:jc w:val="both"/>
      </w:pPr>
      <w:r w:rsidRPr="00B6611B">
        <w:t>2.2.4. Члены комиссии обязаны:</w:t>
      </w:r>
    </w:p>
    <w:p w:rsidR="00B6611B" w:rsidRPr="00B6611B" w:rsidRDefault="00B6611B" w:rsidP="00E62998">
      <w:pPr>
        <w:widowControl w:val="0"/>
        <w:autoSpaceDE w:val="0"/>
        <w:autoSpaceDN w:val="0"/>
        <w:ind w:firstLine="709"/>
        <w:jc w:val="both"/>
      </w:pPr>
      <w:r w:rsidRPr="00B6611B">
        <w:t>участвовать в подготовке вопросов, выносимых на рассмотрение комиссии;</w:t>
      </w:r>
    </w:p>
    <w:p w:rsidR="00B6611B" w:rsidRPr="00B6611B" w:rsidRDefault="00B6611B" w:rsidP="00E62998">
      <w:pPr>
        <w:widowControl w:val="0"/>
        <w:autoSpaceDE w:val="0"/>
        <w:autoSpaceDN w:val="0"/>
        <w:ind w:firstLine="709"/>
        <w:jc w:val="both"/>
      </w:pPr>
      <w:r w:rsidRPr="00B6611B">
        <w:t xml:space="preserve">присутствовать на заседаниях комиссии. В случае </w:t>
      </w:r>
      <w:proofErr w:type="gramStart"/>
      <w:r w:rsidRPr="00B6611B">
        <w:t>невозможности присутствия члена комиссии</w:t>
      </w:r>
      <w:proofErr w:type="gramEnd"/>
      <w:r w:rsidRPr="00B6611B">
        <w:t xml:space="preserve"> на заседании он обязан письменно известит</w:t>
      </w:r>
      <w:r w:rsidR="00E62998">
        <w:t>ь об этом председателя комиссии;</w:t>
      </w:r>
      <w:r w:rsidRPr="00B6611B">
        <w:t xml:space="preserve"> </w:t>
      </w:r>
    </w:p>
    <w:p w:rsidR="00B6611B" w:rsidRPr="00B6611B" w:rsidRDefault="00B6611B" w:rsidP="00E62998">
      <w:pPr>
        <w:widowControl w:val="0"/>
        <w:autoSpaceDE w:val="0"/>
        <w:autoSpaceDN w:val="0"/>
        <w:ind w:firstLine="709"/>
        <w:jc w:val="both"/>
      </w:pPr>
      <w:r w:rsidRPr="00B6611B">
        <w:t>организовывать в рамках своих должностных полномочий выполнение решений комиссии и поручений ее председателя.</w:t>
      </w:r>
    </w:p>
    <w:p w:rsidR="00B6611B" w:rsidRPr="00B6611B" w:rsidRDefault="00B6611B" w:rsidP="00B6611B">
      <w:pPr>
        <w:widowControl w:val="0"/>
        <w:autoSpaceDE w:val="0"/>
        <w:autoSpaceDN w:val="0"/>
        <w:jc w:val="both"/>
      </w:pPr>
    </w:p>
    <w:p w:rsidR="00B6611B" w:rsidRPr="00E62998" w:rsidRDefault="00E62998" w:rsidP="00B6611B">
      <w:pPr>
        <w:widowControl w:val="0"/>
        <w:autoSpaceDE w:val="0"/>
        <w:autoSpaceDN w:val="0"/>
        <w:jc w:val="center"/>
        <w:rPr>
          <w:b/>
        </w:rPr>
      </w:pPr>
      <w:r w:rsidRPr="00E62998">
        <w:rPr>
          <w:b/>
        </w:rPr>
        <w:t>III</w:t>
      </w:r>
      <w:r w:rsidR="00B6611B" w:rsidRPr="00E62998">
        <w:rPr>
          <w:b/>
        </w:rPr>
        <w:t>. Планирование и организация работы комиссии</w:t>
      </w:r>
    </w:p>
    <w:p w:rsidR="00B6611B" w:rsidRPr="00B6611B" w:rsidRDefault="00B6611B" w:rsidP="00B6611B">
      <w:pPr>
        <w:widowControl w:val="0"/>
        <w:autoSpaceDE w:val="0"/>
        <w:autoSpaceDN w:val="0"/>
        <w:jc w:val="both"/>
      </w:pPr>
    </w:p>
    <w:p w:rsidR="00B6611B" w:rsidRPr="00B6611B" w:rsidRDefault="00B6611B" w:rsidP="00E62998">
      <w:pPr>
        <w:widowControl w:val="0"/>
        <w:autoSpaceDE w:val="0"/>
        <w:autoSpaceDN w:val="0"/>
        <w:ind w:firstLine="709"/>
        <w:jc w:val="both"/>
      </w:pPr>
      <w:r w:rsidRPr="00B6611B">
        <w:t>3.1. Заседания комиссии проводятся в соответствии с планом, который составляется на один год и утверждается на последнем заседании в году.</w:t>
      </w:r>
    </w:p>
    <w:p w:rsidR="00B6611B" w:rsidRPr="00B6611B" w:rsidRDefault="00B6611B" w:rsidP="00E62998">
      <w:pPr>
        <w:widowControl w:val="0"/>
        <w:autoSpaceDE w:val="0"/>
        <w:autoSpaceDN w:val="0"/>
        <w:ind w:firstLine="709"/>
        <w:jc w:val="both"/>
      </w:pPr>
      <w:r w:rsidRPr="00B6611B">
        <w:t xml:space="preserve">3.2. </w:t>
      </w:r>
      <w:proofErr w:type="gramStart"/>
      <w:r w:rsidRPr="00B6611B">
        <w:t>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рассмотрения и ответственных за подготовку вопроса.</w:t>
      </w:r>
      <w:proofErr w:type="gramEnd"/>
    </w:p>
    <w:p w:rsidR="00B6611B" w:rsidRPr="00B6611B" w:rsidRDefault="00B6611B" w:rsidP="00E62998">
      <w:pPr>
        <w:widowControl w:val="0"/>
        <w:autoSpaceDE w:val="0"/>
        <w:autoSpaceDN w:val="0"/>
        <w:ind w:firstLine="709"/>
        <w:jc w:val="both"/>
      </w:pPr>
      <w:r w:rsidRPr="00B6611B">
        <w:t>3.3. Заседания комиссии проводятся не реже четырех раз в год. В случае необходимости по решению председателя комиссии могут проводиться внеочередные заседания комиссии.</w:t>
      </w:r>
    </w:p>
    <w:p w:rsidR="00B6611B" w:rsidRPr="00B6611B" w:rsidRDefault="00B6611B" w:rsidP="00E62998">
      <w:pPr>
        <w:widowControl w:val="0"/>
        <w:autoSpaceDE w:val="0"/>
        <w:autoSpaceDN w:val="0"/>
        <w:ind w:firstLine="709"/>
        <w:jc w:val="both"/>
      </w:pPr>
      <w:r w:rsidRPr="00B6611B">
        <w:t>3.4. Предложения в план заседаний комиссии на очередной год вносятся в письменной форме членами комиссии секретарю комиссии не позднее третьего квартала текущего года.</w:t>
      </w:r>
    </w:p>
    <w:p w:rsidR="00B6611B" w:rsidRPr="00B6611B" w:rsidRDefault="00B6611B" w:rsidP="00E62998">
      <w:pPr>
        <w:widowControl w:val="0"/>
        <w:autoSpaceDE w:val="0"/>
        <w:autoSpaceDN w:val="0"/>
        <w:ind w:firstLine="709"/>
        <w:jc w:val="both"/>
      </w:pPr>
      <w:r w:rsidRPr="00B6611B">
        <w:t>Предложения должны содержать:</w:t>
      </w:r>
    </w:p>
    <w:p w:rsidR="00B6611B" w:rsidRPr="00B6611B" w:rsidRDefault="00B6611B" w:rsidP="00E62998">
      <w:pPr>
        <w:widowControl w:val="0"/>
        <w:autoSpaceDE w:val="0"/>
        <w:autoSpaceDN w:val="0"/>
        <w:ind w:firstLine="709"/>
        <w:jc w:val="both"/>
      </w:pPr>
      <w:r w:rsidRPr="00B6611B">
        <w:t>наименование вопроса и краткое обоснование необходимости его рассмотрения на заседании комиссии;</w:t>
      </w:r>
    </w:p>
    <w:p w:rsidR="00B6611B" w:rsidRPr="00B6611B" w:rsidRDefault="00B6611B" w:rsidP="00E62998">
      <w:pPr>
        <w:widowControl w:val="0"/>
        <w:autoSpaceDE w:val="0"/>
        <w:autoSpaceDN w:val="0"/>
        <w:ind w:firstLine="709"/>
        <w:jc w:val="both"/>
      </w:pPr>
      <w:r w:rsidRPr="00B6611B">
        <w:t>наименование органа, ответственного за подготовку вопроса (докладчика и содокладчиков (при необходимости);</w:t>
      </w:r>
    </w:p>
    <w:p w:rsidR="00B6611B" w:rsidRPr="00B6611B" w:rsidRDefault="00B6611B" w:rsidP="00E62998">
      <w:pPr>
        <w:widowControl w:val="0"/>
        <w:autoSpaceDE w:val="0"/>
        <w:autoSpaceDN w:val="0"/>
        <w:ind w:firstLine="709"/>
        <w:jc w:val="both"/>
      </w:pPr>
      <w:r w:rsidRPr="00B6611B">
        <w:t>срок рассмотрения на заседании комиссии.</w:t>
      </w:r>
    </w:p>
    <w:p w:rsidR="00B6611B" w:rsidRPr="00B6611B" w:rsidRDefault="00B6611B" w:rsidP="00E62998">
      <w:pPr>
        <w:widowControl w:val="0"/>
        <w:autoSpaceDE w:val="0"/>
        <w:autoSpaceDN w:val="0"/>
        <w:ind w:firstLine="709"/>
        <w:jc w:val="both"/>
      </w:pPr>
      <w:r w:rsidRPr="00B6611B">
        <w:t>3.5. 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органом, в пределы компетенции которого входит предлагаемый к рассмотрению вопрос.</w:t>
      </w:r>
    </w:p>
    <w:p w:rsidR="00B6611B" w:rsidRPr="00B6611B" w:rsidRDefault="00B6611B" w:rsidP="00E62998">
      <w:pPr>
        <w:widowControl w:val="0"/>
        <w:autoSpaceDE w:val="0"/>
        <w:autoSpaceDN w:val="0"/>
        <w:ind w:firstLine="709"/>
        <w:jc w:val="both"/>
      </w:pPr>
      <w:r w:rsidRPr="00B6611B">
        <w:t>3.6. Указанные предложения могут возвращаться членам комиссии для дополнительной проработки.</w:t>
      </w:r>
    </w:p>
    <w:p w:rsidR="00B6611B" w:rsidRPr="00B6611B" w:rsidRDefault="00B6611B" w:rsidP="00E62998">
      <w:pPr>
        <w:widowControl w:val="0"/>
        <w:autoSpaceDE w:val="0"/>
        <w:autoSpaceDN w:val="0"/>
        <w:ind w:firstLine="709"/>
        <w:jc w:val="both"/>
      </w:pPr>
      <w:r w:rsidRPr="00B6611B">
        <w:t xml:space="preserve">3.7. Копии утвержденного плана заседаний комиссии рассылаются секретарем членам комиссии. </w:t>
      </w:r>
      <w:proofErr w:type="gramStart"/>
      <w:r w:rsidRPr="00B6611B">
        <w:t>Решение о дополнении в утвержденный план вопросов к рассмотрению (с указанием срока рассмотрения и докладчиков (содокладчиков) принимается председателем комиссии по мотивированному письменному предложению члена комиссии, ответственного за подготовку вопроса.</w:t>
      </w:r>
      <w:proofErr w:type="gramEnd"/>
    </w:p>
    <w:p w:rsidR="00B6611B" w:rsidRPr="00B6611B" w:rsidRDefault="00B6611B" w:rsidP="00E62998">
      <w:pPr>
        <w:widowControl w:val="0"/>
        <w:autoSpaceDE w:val="0"/>
        <w:autoSpaceDN w:val="0"/>
        <w:ind w:firstLine="709"/>
        <w:jc w:val="both"/>
      </w:pPr>
      <w:r w:rsidRPr="00B6611B">
        <w:t>3.8. На заседаниях комиссии рассматриваются вопросы, вкл</w:t>
      </w:r>
      <w:r w:rsidR="00E62998">
        <w:t>юченные               в план, а так</w:t>
      </w:r>
      <w:r w:rsidRPr="00B6611B">
        <w:t xml:space="preserve">же информация о результатах исполнения ранее принятых решений. Рассмотрение на заседаниях комиссии внеплановых вопросов осуществляется по решению председателя комиссии. </w:t>
      </w:r>
    </w:p>
    <w:p w:rsidR="00B6611B" w:rsidRPr="00B6611B" w:rsidRDefault="00B6611B" w:rsidP="00E62998">
      <w:pPr>
        <w:widowControl w:val="0"/>
        <w:autoSpaceDE w:val="0"/>
        <w:autoSpaceDN w:val="0"/>
        <w:ind w:firstLine="709"/>
        <w:jc w:val="both"/>
      </w:pPr>
      <w:r w:rsidRPr="00B6611B">
        <w:t>3.9. Для подготовки вопросов, вносимых на рассмотрение комиссии,</w:t>
      </w:r>
      <w:r w:rsidR="00E62998">
        <w:t xml:space="preserve">               </w:t>
      </w:r>
      <w:r w:rsidRPr="00B6611B">
        <w:t xml:space="preserve"> а также их реализации решением председателя комиссии могут создаваться рабочие комиссии из членов комиссии, представителей заинтересованных государственных органов, а также экспертов. Порядок создания, организации деятельности и отчетности рабочих органов, а также назначения их руководителей устанавливается председателем комиссии.</w:t>
      </w:r>
    </w:p>
    <w:p w:rsidR="00B6611B" w:rsidRPr="00B6611B" w:rsidRDefault="00B6611B" w:rsidP="00E62998">
      <w:pPr>
        <w:widowControl w:val="0"/>
        <w:autoSpaceDE w:val="0"/>
        <w:autoSpaceDN w:val="0"/>
        <w:ind w:firstLine="709"/>
        <w:jc w:val="both"/>
      </w:pPr>
      <w:r w:rsidRPr="00B6611B">
        <w:t xml:space="preserve">3.10. </w:t>
      </w:r>
      <w:proofErr w:type="gramStart"/>
      <w:r w:rsidRPr="00B6611B">
        <w:t>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w:t>
      </w:r>
      <w:r w:rsidR="00E62998">
        <w:t xml:space="preserve">                            </w:t>
      </w:r>
      <w:r w:rsidRPr="00B6611B">
        <w:t xml:space="preserve"> на заседаниях комиссии, определяются председателем комиссии в соответствии с действующим законодательством Р</w:t>
      </w:r>
      <w:r w:rsidR="00E62998">
        <w:t xml:space="preserve">оссийской </w:t>
      </w:r>
      <w:r w:rsidRPr="00B6611B">
        <w:t>Ф</w:t>
      </w:r>
      <w:r w:rsidR="00E62998">
        <w:t>едерации</w:t>
      </w:r>
      <w:r w:rsidRPr="00B6611B">
        <w:t>.</w:t>
      </w:r>
      <w:proofErr w:type="gramEnd"/>
    </w:p>
    <w:p w:rsidR="00B6611B" w:rsidRPr="00B6611B" w:rsidRDefault="00B6611B" w:rsidP="00B6611B">
      <w:pPr>
        <w:widowControl w:val="0"/>
        <w:autoSpaceDE w:val="0"/>
        <w:autoSpaceDN w:val="0"/>
        <w:jc w:val="center"/>
      </w:pPr>
    </w:p>
    <w:p w:rsidR="00B6611B" w:rsidRPr="00E62998" w:rsidRDefault="00E62998" w:rsidP="00B6611B">
      <w:pPr>
        <w:widowControl w:val="0"/>
        <w:autoSpaceDE w:val="0"/>
        <w:autoSpaceDN w:val="0"/>
        <w:jc w:val="center"/>
        <w:rPr>
          <w:b/>
        </w:rPr>
      </w:pPr>
      <w:r w:rsidRPr="00E62998">
        <w:rPr>
          <w:b/>
        </w:rPr>
        <w:t>IV</w:t>
      </w:r>
      <w:r w:rsidR="00B6611B" w:rsidRPr="00E62998">
        <w:rPr>
          <w:b/>
        </w:rPr>
        <w:t>. Порядок подготовки заседаний комиссии</w:t>
      </w:r>
    </w:p>
    <w:p w:rsidR="00B6611B" w:rsidRPr="00B6611B" w:rsidRDefault="00B6611B" w:rsidP="00B6611B">
      <w:pPr>
        <w:widowControl w:val="0"/>
        <w:autoSpaceDE w:val="0"/>
        <w:autoSpaceDN w:val="0"/>
        <w:jc w:val="both"/>
      </w:pPr>
    </w:p>
    <w:p w:rsidR="00B6611B" w:rsidRPr="00B6611B" w:rsidRDefault="00B6611B" w:rsidP="00E62998">
      <w:pPr>
        <w:widowControl w:val="0"/>
        <w:autoSpaceDE w:val="0"/>
        <w:autoSpaceDN w:val="0"/>
        <w:ind w:firstLine="709"/>
        <w:jc w:val="both"/>
      </w:pPr>
      <w:r w:rsidRPr="00B6611B">
        <w:t xml:space="preserve">4.1. </w:t>
      </w:r>
      <w:proofErr w:type="gramStart"/>
      <w:r w:rsidRPr="00B6611B">
        <w:t>Члены комиссии, иные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roofErr w:type="gramEnd"/>
    </w:p>
    <w:p w:rsidR="00B6611B" w:rsidRPr="00B6611B" w:rsidRDefault="00B6611B" w:rsidP="00E62998">
      <w:pPr>
        <w:widowControl w:val="0"/>
        <w:autoSpaceDE w:val="0"/>
        <w:autoSpaceDN w:val="0"/>
        <w:ind w:firstLine="709"/>
        <w:jc w:val="both"/>
      </w:pPr>
      <w:r w:rsidRPr="00B6611B">
        <w:t xml:space="preserve">4.2. Секретарь комиссии организует проведение заседаний комиссии, </w:t>
      </w:r>
      <w:r w:rsidR="00E62998">
        <w:t xml:space="preserve">                </w:t>
      </w:r>
      <w:r w:rsidRPr="00B6611B">
        <w:t>а также оказывает организационную и методическую помощь должностным лицам, участвующим в подготовке материалов к заседанию комиссии.</w:t>
      </w:r>
    </w:p>
    <w:p w:rsidR="00B6611B" w:rsidRPr="00B6611B" w:rsidRDefault="00B6611B" w:rsidP="00E62998">
      <w:pPr>
        <w:widowControl w:val="0"/>
        <w:autoSpaceDE w:val="0"/>
        <w:autoSpaceDN w:val="0"/>
        <w:ind w:firstLine="709"/>
        <w:jc w:val="both"/>
      </w:pPr>
      <w:r w:rsidRPr="00B6611B">
        <w:t>4.3. Проект повестки заседания комиссии уточняется в процессе подготовки к очередному заседанию и представляется секретарем комиссии на утверждение ее председателю.</w:t>
      </w:r>
    </w:p>
    <w:p w:rsidR="00B6611B" w:rsidRPr="00B6611B" w:rsidRDefault="00B6611B" w:rsidP="00E62998">
      <w:pPr>
        <w:widowControl w:val="0"/>
        <w:autoSpaceDE w:val="0"/>
        <w:autoSpaceDN w:val="0"/>
        <w:ind w:firstLine="709"/>
        <w:jc w:val="both"/>
      </w:pPr>
      <w:r w:rsidRPr="00B6611B">
        <w:t xml:space="preserve">4.4. Секретарю комиссии не </w:t>
      </w:r>
      <w:proofErr w:type="gramStart"/>
      <w:r w:rsidRPr="00B6611B">
        <w:t>позднее</w:t>
      </w:r>
      <w:proofErr w:type="gramEnd"/>
      <w:r w:rsidRPr="00B6611B">
        <w:t xml:space="preserve"> чем за 5 дней до даты проведения заседания представляются в письменном и электронном виде следующие материалы:</w:t>
      </w:r>
    </w:p>
    <w:p w:rsidR="00B6611B" w:rsidRPr="00B6611B" w:rsidRDefault="00B6611B" w:rsidP="00E62998">
      <w:pPr>
        <w:widowControl w:val="0"/>
        <w:autoSpaceDE w:val="0"/>
        <w:autoSpaceDN w:val="0"/>
        <w:ind w:firstLine="709"/>
        <w:jc w:val="both"/>
      </w:pPr>
      <w:r w:rsidRPr="00B6611B">
        <w:t>завизированный текст доклада основного докладчика;</w:t>
      </w:r>
    </w:p>
    <w:p w:rsidR="00B6611B" w:rsidRPr="00B6611B" w:rsidRDefault="00B6611B" w:rsidP="00E62998">
      <w:pPr>
        <w:widowControl w:val="0"/>
        <w:autoSpaceDE w:val="0"/>
        <w:autoSpaceDN w:val="0"/>
        <w:ind w:firstLine="709"/>
        <w:jc w:val="both"/>
      </w:pPr>
      <w:r w:rsidRPr="00B6611B">
        <w:t>тезисы выступлений содокладчиков (при необходимости);</w:t>
      </w:r>
    </w:p>
    <w:p w:rsidR="00B6611B" w:rsidRPr="00B6611B" w:rsidRDefault="00B6611B" w:rsidP="00E62998">
      <w:pPr>
        <w:widowControl w:val="0"/>
        <w:autoSpaceDE w:val="0"/>
        <w:autoSpaceDN w:val="0"/>
        <w:ind w:firstLine="709"/>
        <w:jc w:val="both"/>
      </w:pPr>
      <w:r w:rsidRPr="00B6611B">
        <w:t>проект решения по рассматриваемому вопросу с указанием исполнителей поручений и сроков исполнения;</w:t>
      </w:r>
    </w:p>
    <w:p w:rsidR="00B6611B" w:rsidRPr="00B6611B" w:rsidRDefault="00B6611B" w:rsidP="00E62998">
      <w:pPr>
        <w:widowControl w:val="0"/>
        <w:autoSpaceDE w:val="0"/>
        <w:autoSpaceDN w:val="0"/>
        <w:ind w:firstLine="709"/>
        <w:jc w:val="both"/>
      </w:pPr>
      <w:r w:rsidRPr="00B6611B">
        <w:t>особое мнение по представленному проекту, если таковое имеется;</w:t>
      </w:r>
    </w:p>
    <w:p w:rsidR="00B6611B" w:rsidRPr="00B6611B" w:rsidRDefault="00B6611B" w:rsidP="00E62998">
      <w:pPr>
        <w:widowControl w:val="0"/>
        <w:autoSpaceDE w:val="0"/>
        <w:autoSpaceDN w:val="0"/>
        <w:ind w:firstLine="709"/>
        <w:jc w:val="both"/>
      </w:pPr>
      <w:r w:rsidRPr="00B6611B">
        <w:t>иллюстрационные материалы к основному докладу и содокладам (при необходимости).</w:t>
      </w:r>
    </w:p>
    <w:p w:rsidR="00B6611B" w:rsidRPr="00B6611B" w:rsidRDefault="00B6611B" w:rsidP="00E62998">
      <w:pPr>
        <w:widowControl w:val="0"/>
        <w:autoSpaceDE w:val="0"/>
        <w:autoSpaceDN w:val="0"/>
        <w:ind w:firstLine="709"/>
        <w:jc w:val="both"/>
      </w:pPr>
      <w:r w:rsidRPr="00B6611B">
        <w:t xml:space="preserve">4.5. </w:t>
      </w:r>
      <w:proofErr w:type="gramStart"/>
      <w:r w:rsidRPr="00B6611B">
        <w:t>Контроль за</w:t>
      </w:r>
      <w:proofErr w:type="gramEnd"/>
      <w:r w:rsidRPr="00B6611B">
        <w:t xml:space="preserve"> своевременностью подготовки и представления материалов для рассмотрения на заседаниях комиссии осуществляется секретарем комиссии.</w:t>
      </w:r>
    </w:p>
    <w:p w:rsidR="00B6611B" w:rsidRPr="00B6611B" w:rsidRDefault="00B6611B" w:rsidP="00E62998">
      <w:pPr>
        <w:widowControl w:val="0"/>
        <w:autoSpaceDE w:val="0"/>
        <w:autoSpaceDN w:val="0"/>
        <w:ind w:firstLine="709"/>
        <w:jc w:val="both"/>
      </w:pPr>
      <w:r w:rsidRPr="00B6611B">
        <w:t>4.6. В случае непредставления материалов в пятидневный срок или их представления с нарушением настоящего порядка вопрос по решению председателя комиссии может быть снят с рассмотрения либо перенесен для рассмотрения на другом заседании.</w:t>
      </w:r>
    </w:p>
    <w:p w:rsidR="00B6611B" w:rsidRPr="00B6611B" w:rsidRDefault="00B6611B" w:rsidP="00E62998">
      <w:pPr>
        <w:widowControl w:val="0"/>
        <w:autoSpaceDE w:val="0"/>
        <w:autoSpaceDN w:val="0"/>
        <w:ind w:firstLine="709"/>
        <w:jc w:val="both"/>
      </w:pPr>
      <w:r w:rsidRPr="00B6611B">
        <w:t>4.7. На заседания комиссии могут быть приглашены представители территориальных органов федеральных органов исполнительной власти, органов местного самоуправления поселений, руководители иных органов и организаций, а также другие лица, имеющие непосредственное отношение к рассматриваемому вопросу.</w:t>
      </w:r>
    </w:p>
    <w:p w:rsidR="00B6611B" w:rsidRPr="00B6611B" w:rsidRDefault="00B6611B" w:rsidP="00B6611B">
      <w:pPr>
        <w:widowControl w:val="0"/>
        <w:autoSpaceDE w:val="0"/>
        <w:autoSpaceDN w:val="0"/>
        <w:jc w:val="both"/>
      </w:pPr>
    </w:p>
    <w:p w:rsidR="00B6611B" w:rsidRPr="00E62998" w:rsidRDefault="00E62998" w:rsidP="00B6611B">
      <w:pPr>
        <w:widowControl w:val="0"/>
        <w:autoSpaceDE w:val="0"/>
        <w:autoSpaceDN w:val="0"/>
        <w:jc w:val="center"/>
        <w:rPr>
          <w:b/>
        </w:rPr>
      </w:pPr>
      <w:r w:rsidRPr="00E62998">
        <w:rPr>
          <w:b/>
        </w:rPr>
        <w:t>V</w:t>
      </w:r>
      <w:r w:rsidR="00B6611B" w:rsidRPr="00E62998">
        <w:rPr>
          <w:b/>
        </w:rPr>
        <w:t>. Порядок проведения заседаний комиссии</w:t>
      </w:r>
    </w:p>
    <w:p w:rsidR="00B6611B" w:rsidRPr="00B6611B" w:rsidRDefault="00B6611B" w:rsidP="00B6611B">
      <w:pPr>
        <w:widowControl w:val="0"/>
        <w:autoSpaceDE w:val="0"/>
        <w:autoSpaceDN w:val="0"/>
        <w:jc w:val="both"/>
      </w:pPr>
    </w:p>
    <w:p w:rsidR="00B6611B" w:rsidRPr="00B6611B" w:rsidRDefault="00B6611B" w:rsidP="00E62998">
      <w:pPr>
        <w:widowControl w:val="0"/>
        <w:autoSpaceDE w:val="0"/>
        <w:autoSpaceDN w:val="0"/>
        <w:ind w:firstLine="709"/>
        <w:jc w:val="both"/>
      </w:pPr>
      <w:r w:rsidRPr="00B6611B">
        <w:t>5.1. Заседания комиссии созываются председателем комиссии либо по его поручению секретарем комиссии.</w:t>
      </w:r>
    </w:p>
    <w:p w:rsidR="00B6611B" w:rsidRPr="00B6611B" w:rsidRDefault="00B6611B" w:rsidP="00E62998">
      <w:pPr>
        <w:widowControl w:val="0"/>
        <w:autoSpaceDE w:val="0"/>
        <w:autoSpaceDN w:val="0"/>
        <w:ind w:firstLine="709"/>
        <w:jc w:val="both"/>
      </w:pPr>
      <w:r w:rsidRPr="00B6611B">
        <w:t>5.2. Лица, участвующие в заседаниях комиссии, регистрируются секретарем комиссии.</w:t>
      </w:r>
    </w:p>
    <w:p w:rsidR="00B6611B" w:rsidRPr="00B6611B" w:rsidRDefault="00B6611B" w:rsidP="00E62998">
      <w:pPr>
        <w:widowControl w:val="0"/>
        <w:autoSpaceDE w:val="0"/>
        <w:autoSpaceDN w:val="0"/>
        <w:ind w:firstLine="709"/>
        <w:jc w:val="both"/>
      </w:pPr>
      <w:r w:rsidRPr="00B6611B">
        <w:t>5.3. Заседание комиссии считается правомочным, если на нем присутствует не менее половины ее состава.</w:t>
      </w:r>
    </w:p>
    <w:p w:rsidR="00B6611B" w:rsidRPr="00B6611B" w:rsidRDefault="00B6611B" w:rsidP="00E62998">
      <w:pPr>
        <w:widowControl w:val="0"/>
        <w:autoSpaceDE w:val="0"/>
        <w:autoSpaceDN w:val="0"/>
        <w:ind w:firstLine="709"/>
        <w:jc w:val="both"/>
      </w:pPr>
      <w:r w:rsidRPr="00B6611B">
        <w:t>5.4. Заседания проходят под председательством председателя комиссии, который:</w:t>
      </w:r>
    </w:p>
    <w:p w:rsidR="00B6611B" w:rsidRPr="00B6611B" w:rsidRDefault="00B6611B" w:rsidP="00E62998">
      <w:pPr>
        <w:widowControl w:val="0"/>
        <w:autoSpaceDE w:val="0"/>
        <w:autoSpaceDN w:val="0"/>
        <w:ind w:firstLine="709"/>
        <w:jc w:val="both"/>
      </w:pPr>
      <w:r w:rsidRPr="00B6611B">
        <w:t>ведет заседание комиссии;</w:t>
      </w:r>
    </w:p>
    <w:p w:rsidR="00B6611B" w:rsidRPr="00B6611B" w:rsidRDefault="00B6611B" w:rsidP="00E62998">
      <w:pPr>
        <w:widowControl w:val="0"/>
        <w:autoSpaceDE w:val="0"/>
        <w:autoSpaceDN w:val="0"/>
        <w:ind w:firstLine="709"/>
        <w:jc w:val="both"/>
      </w:pPr>
      <w:r w:rsidRPr="00B6611B">
        <w:t xml:space="preserve">организует обсуждение </w:t>
      </w:r>
      <w:proofErr w:type="gramStart"/>
      <w:r w:rsidRPr="00B6611B">
        <w:t>вопросов повестки заседания комиссии</w:t>
      </w:r>
      <w:proofErr w:type="gramEnd"/>
      <w:r w:rsidRPr="00B6611B">
        <w:t>;</w:t>
      </w:r>
    </w:p>
    <w:p w:rsidR="00B6611B" w:rsidRPr="00B6611B" w:rsidRDefault="00B6611B" w:rsidP="00E62998">
      <w:pPr>
        <w:widowControl w:val="0"/>
        <w:autoSpaceDE w:val="0"/>
        <w:autoSpaceDN w:val="0"/>
        <w:ind w:firstLine="709"/>
        <w:jc w:val="both"/>
      </w:pPr>
      <w:r w:rsidRPr="00B6611B">
        <w:t>организует обсуждение замечаний и предложений по проекту решения, поступивших от участников заседания;</w:t>
      </w:r>
    </w:p>
    <w:p w:rsidR="00B6611B" w:rsidRPr="00B6611B" w:rsidRDefault="00B6611B" w:rsidP="00E62998">
      <w:pPr>
        <w:widowControl w:val="0"/>
        <w:autoSpaceDE w:val="0"/>
        <w:autoSpaceDN w:val="0"/>
        <w:ind w:firstLine="709"/>
        <w:jc w:val="both"/>
      </w:pPr>
      <w:r w:rsidRPr="00B6611B">
        <w:t>предоставляет слово для выступления участникам заседания комиссии в порядке очередности рассматриваемых вопросов.</w:t>
      </w:r>
    </w:p>
    <w:p w:rsidR="00B6611B" w:rsidRPr="00B6611B" w:rsidRDefault="00B6611B" w:rsidP="00E62998">
      <w:pPr>
        <w:widowControl w:val="0"/>
        <w:autoSpaceDE w:val="0"/>
        <w:autoSpaceDN w:val="0"/>
        <w:ind w:firstLine="709"/>
        <w:jc w:val="both"/>
      </w:pPr>
      <w:r w:rsidRPr="00B6611B">
        <w:t>5.5. В случае отсутствия председателя ко</w:t>
      </w:r>
      <w:r w:rsidR="00E62998">
        <w:t>миссии заседание проводит</w:t>
      </w:r>
      <w:r w:rsidRPr="00B6611B">
        <w:t xml:space="preserve"> его заместитель, пользуясь указанными правами.</w:t>
      </w:r>
    </w:p>
    <w:p w:rsidR="00B6611B" w:rsidRPr="00B6611B" w:rsidRDefault="00B6611B" w:rsidP="00E62998">
      <w:pPr>
        <w:widowControl w:val="0"/>
        <w:autoSpaceDE w:val="0"/>
        <w:autoSpaceDN w:val="0"/>
        <w:ind w:firstLine="709"/>
        <w:jc w:val="both"/>
      </w:pPr>
      <w:r w:rsidRPr="00B6611B">
        <w:t>5.6. Присутствие представителей средств массовой информации и проведение кино-, видео- и фотосъемок, а также звукозаписи на</w:t>
      </w:r>
      <w:r w:rsidR="00E62998">
        <w:t xml:space="preserve"> заседаниях комиссии определяет</w:t>
      </w:r>
      <w:r w:rsidRPr="00B6611B">
        <w:t xml:space="preserve">ся председателем комиссии в соответствии </w:t>
      </w:r>
      <w:r w:rsidR="00E62998">
        <w:t xml:space="preserve">                                 </w:t>
      </w:r>
      <w:r w:rsidRPr="00B6611B">
        <w:t>с действующим законодательством Р</w:t>
      </w:r>
      <w:r w:rsidR="00E62998">
        <w:t xml:space="preserve">оссийской </w:t>
      </w:r>
      <w:r w:rsidRPr="00B6611B">
        <w:t>Ф</w:t>
      </w:r>
      <w:r w:rsidR="00E62998">
        <w:t>едерации</w:t>
      </w:r>
      <w:r w:rsidRPr="00B6611B">
        <w:t>.</w:t>
      </w:r>
    </w:p>
    <w:p w:rsidR="00B6611B" w:rsidRPr="00B6611B" w:rsidRDefault="00B6611B" w:rsidP="00B6611B">
      <w:pPr>
        <w:widowControl w:val="0"/>
        <w:autoSpaceDE w:val="0"/>
        <w:autoSpaceDN w:val="0"/>
        <w:jc w:val="both"/>
      </w:pPr>
    </w:p>
    <w:p w:rsidR="00B6611B" w:rsidRPr="00E62998" w:rsidRDefault="00E62998" w:rsidP="00B6611B">
      <w:pPr>
        <w:widowControl w:val="0"/>
        <w:autoSpaceDE w:val="0"/>
        <w:autoSpaceDN w:val="0"/>
        <w:jc w:val="center"/>
        <w:rPr>
          <w:b/>
        </w:rPr>
      </w:pPr>
      <w:r w:rsidRPr="00E62998">
        <w:rPr>
          <w:b/>
        </w:rPr>
        <w:t>VI</w:t>
      </w:r>
      <w:r w:rsidR="00B6611B" w:rsidRPr="00E62998">
        <w:rPr>
          <w:b/>
        </w:rPr>
        <w:t>. Оформление решений, принятых на заседаниях комиссии</w:t>
      </w:r>
    </w:p>
    <w:p w:rsidR="00B6611B" w:rsidRPr="00B6611B" w:rsidRDefault="00B6611B" w:rsidP="00B6611B">
      <w:pPr>
        <w:widowControl w:val="0"/>
        <w:autoSpaceDE w:val="0"/>
        <w:autoSpaceDN w:val="0"/>
        <w:jc w:val="both"/>
      </w:pPr>
    </w:p>
    <w:p w:rsidR="00B6611B" w:rsidRPr="00B6611B" w:rsidRDefault="00B6611B" w:rsidP="00E62998">
      <w:pPr>
        <w:widowControl w:val="0"/>
        <w:autoSpaceDE w:val="0"/>
        <w:autoSpaceDN w:val="0"/>
        <w:ind w:firstLine="709"/>
        <w:jc w:val="both"/>
      </w:pPr>
      <w:r w:rsidRPr="00B6611B">
        <w:t>6.1. Решение комиссии оформляет</w:t>
      </w:r>
      <w:r w:rsidR="00E62998">
        <w:t>ся протоколом, который в течение</w:t>
      </w:r>
      <w:r w:rsidRPr="00B6611B">
        <w:t xml:space="preserve"> пяти рабочих дней после даты проведения заседания готовится секретарем комиссии.</w:t>
      </w:r>
    </w:p>
    <w:p w:rsidR="00B6611B" w:rsidRPr="00B6611B" w:rsidRDefault="00B6611B" w:rsidP="00E62998">
      <w:pPr>
        <w:widowControl w:val="0"/>
        <w:autoSpaceDE w:val="0"/>
        <w:autoSpaceDN w:val="0"/>
        <w:ind w:firstLine="709"/>
        <w:jc w:val="both"/>
      </w:pPr>
      <w:r w:rsidRPr="00B6611B">
        <w:t>6.2. В протоколе указываются:</w:t>
      </w:r>
    </w:p>
    <w:p w:rsidR="00B6611B" w:rsidRPr="00B6611B" w:rsidRDefault="00B6611B" w:rsidP="00E62998">
      <w:pPr>
        <w:widowControl w:val="0"/>
        <w:autoSpaceDE w:val="0"/>
        <w:autoSpaceDN w:val="0"/>
        <w:ind w:firstLine="709"/>
        <w:jc w:val="both"/>
      </w:pPr>
      <w:r w:rsidRPr="00B6611B">
        <w:t>фамилии председательствующего, присутствующих на заседании членов комиссии и приглашенных лиц;</w:t>
      </w:r>
    </w:p>
    <w:p w:rsidR="00B6611B" w:rsidRPr="00B6611B" w:rsidRDefault="00B6611B" w:rsidP="00E62998">
      <w:pPr>
        <w:widowControl w:val="0"/>
        <w:autoSpaceDE w:val="0"/>
        <w:autoSpaceDN w:val="0"/>
        <w:ind w:firstLine="709"/>
        <w:jc w:val="both"/>
      </w:pPr>
      <w:r w:rsidRPr="00B6611B">
        <w:t>вопросы, рассмотренные в ходе заседания;</w:t>
      </w:r>
    </w:p>
    <w:p w:rsidR="00B6611B" w:rsidRPr="00B6611B" w:rsidRDefault="00B6611B" w:rsidP="00E62998">
      <w:pPr>
        <w:widowControl w:val="0"/>
        <w:autoSpaceDE w:val="0"/>
        <w:autoSpaceDN w:val="0"/>
        <w:ind w:firstLine="709"/>
        <w:jc w:val="both"/>
      </w:pPr>
      <w:r w:rsidRPr="00B6611B">
        <w:t>принятые решения</w:t>
      </w:r>
    </w:p>
    <w:p w:rsidR="00B6611B" w:rsidRPr="00B6611B" w:rsidRDefault="00B6611B" w:rsidP="00E62998">
      <w:pPr>
        <w:widowControl w:val="0"/>
        <w:autoSpaceDE w:val="0"/>
        <w:autoSpaceDN w:val="0"/>
        <w:ind w:firstLine="709"/>
        <w:jc w:val="both"/>
      </w:pPr>
      <w:r w:rsidRPr="00B6611B">
        <w:t>срок исполнения принятых решений.</w:t>
      </w:r>
    </w:p>
    <w:p w:rsidR="00B6611B" w:rsidRPr="00B6611B" w:rsidRDefault="00B6611B" w:rsidP="00E62998">
      <w:pPr>
        <w:widowControl w:val="0"/>
        <w:autoSpaceDE w:val="0"/>
        <w:autoSpaceDN w:val="0"/>
        <w:ind w:firstLine="709"/>
        <w:jc w:val="both"/>
      </w:pPr>
      <w:r w:rsidRPr="00B6611B">
        <w:t>6.3. К протоколу прилагаются особые мнения членов комиссии, если таковые имеются.</w:t>
      </w:r>
    </w:p>
    <w:p w:rsidR="00B6611B" w:rsidRPr="00B6611B" w:rsidRDefault="00B6611B" w:rsidP="00E62998">
      <w:pPr>
        <w:widowControl w:val="0"/>
        <w:autoSpaceDE w:val="0"/>
        <w:autoSpaceDN w:val="0"/>
        <w:ind w:firstLine="709"/>
        <w:jc w:val="both"/>
      </w:pPr>
      <w:r w:rsidRPr="00B6611B">
        <w:t xml:space="preserve">6.4. </w:t>
      </w:r>
      <w:proofErr w:type="gramStart"/>
      <w:r w:rsidRPr="00B6611B">
        <w:t>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w:t>
      </w:r>
      <w:proofErr w:type="gramEnd"/>
      <w:r w:rsidRPr="00B6611B">
        <w:t xml:space="preserve"> Если срок доработки специально не оговаривается, то доработка осуществляется в срок до десяти дней.</w:t>
      </w:r>
    </w:p>
    <w:p w:rsidR="00B6611B" w:rsidRPr="00B6611B" w:rsidRDefault="00B6611B" w:rsidP="00E62998">
      <w:pPr>
        <w:widowControl w:val="0"/>
        <w:autoSpaceDE w:val="0"/>
        <w:autoSpaceDN w:val="0"/>
        <w:ind w:firstLine="709"/>
        <w:jc w:val="both"/>
      </w:pPr>
      <w:r w:rsidRPr="00B6611B">
        <w:t xml:space="preserve">6.5. </w:t>
      </w:r>
      <w:proofErr w:type="gramStart"/>
      <w:r w:rsidRPr="00B6611B">
        <w:t xml:space="preserve">Протоколы заседаний (выписки из протоколов заседаний) секретарем комиссии рассылаются членам комиссии и другим исполнителям поручений, </w:t>
      </w:r>
      <w:r w:rsidR="00E62998">
        <w:t>указанным</w:t>
      </w:r>
      <w:r w:rsidRPr="00B6611B">
        <w:t xml:space="preserve"> в протоколе, в трехдневный срок после получения секретарем комиссии подписанного протокола.</w:t>
      </w:r>
      <w:proofErr w:type="gramEnd"/>
    </w:p>
    <w:p w:rsidR="00B6611B" w:rsidRPr="00B6611B" w:rsidRDefault="00B6611B" w:rsidP="00B6611B">
      <w:pPr>
        <w:widowControl w:val="0"/>
        <w:autoSpaceDE w:val="0"/>
        <w:autoSpaceDN w:val="0"/>
        <w:jc w:val="both"/>
      </w:pPr>
    </w:p>
    <w:p w:rsidR="00B6611B" w:rsidRPr="00E62998" w:rsidRDefault="00E62998" w:rsidP="00B6611B">
      <w:pPr>
        <w:widowControl w:val="0"/>
        <w:autoSpaceDE w:val="0"/>
        <w:autoSpaceDN w:val="0"/>
        <w:jc w:val="center"/>
        <w:rPr>
          <w:b/>
        </w:rPr>
      </w:pPr>
      <w:r w:rsidRPr="00E62998">
        <w:rPr>
          <w:b/>
        </w:rPr>
        <w:t>VII</w:t>
      </w:r>
      <w:r w:rsidR="00B6611B" w:rsidRPr="00E62998">
        <w:rPr>
          <w:b/>
        </w:rPr>
        <w:t>. Исполнение поручений, содержащихся в решениях комиссии</w:t>
      </w:r>
    </w:p>
    <w:p w:rsidR="00B6611B" w:rsidRPr="00B6611B" w:rsidRDefault="00B6611B" w:rsidP="00B6611B">
      <w:pPr>
        <w:widowControl w:val="0"/>
        <w:autoSpaceDE w:val="0"/>
        <w:autoSpaceDN w:val="0"/>
        <w:jc w:val="both"/>
      </w:pPr>
    </w:p>
    <w:p w:rsidR="00B6611B" w:rsidRPr="00B6611B" w:rsidRDefault="00B6611B" w:rsidP="00E62998">
      <w:pPr>
        <w:widowControl w:val="0"/>
        <w:autoSpaceDE w:val="0"/>
        <w:autoSpaceDN w:val="0"/>
        <w:ind w:firstLine="709"/>
        <w:jc w:val="both"/>
      </w:pPr>
      <w:r w:rsidRPr="00B6611B">
        <w:t>7.1. Исполнители поручений, содержащихся в решениях комиссии, готовят отчеты о проделанной работе и ее результатах. Отчеты представляются секретарю комиссии не позднее срока, установленного решением комиссии, в электронном и бумажном виде.</w:t>
      </w:r>
    </w:p>
    <w:p w:rsidR="00B6611B" w:rsidRPr="00B6611B" w:rsidRDefault="00B6611B" w:rsidP="00E62998">
      <w:pPr>
        <w:widowControl w:val="0"/>
        <w:autoSpaceDE w:val="0"/>
        <w:autoSpaceDN w:val="0"/>
        <w:ind w:firstLine="709"/>
        <w:jc w:val="both"/>
      </w:pPr>
      <w:r w:rsidRPr="00B6611B">
        <w:t>7.2. Контроль выполнения поручений, содержащихся в решениях комиссии, осуществляет секретарь комиссии.</w:t>
      </w:r>
    </w:p>
    <w:p w:rsidR="00B6611B" w:rsidRPr="00B6611B" w:rsidRDefault="00B6611B" w:rsidP="00E62998">
      <w:pPr>
        <w:widowControl w:val="0"/>
        <w:autoSpaceDE w:val="0"/>
        <w:autoSpaceDN w:val="0"/>
        <w:ind w:firstLine="709"/>
        <w:jc w:val="both"/>
      </w:pPr>
      <w:r w:rsidRPr="00B6611B">
        <w:t xml:space="preserve">7.3. </w:t>
      </w:r>
      <w:proofErr w:type="gramStart"/>
      <w:r w:rsidRPr="00B6611B">
        <w:t>Снятие поручений с контроля осуществляется решением комиссии на основании информации ее секретаря о выполнении поручений, срок исполнения которых истек на 01 число месяца очередного заседания.</w:t>
      </w:r>
      <w:proofErr w:type="gramEnd"/>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B6611B" w:rsidRDefault="00B6611B" w:rsidP="00B6611B">
      <w:pPr>
        <w:widowControl w:val="0"/>
        <w:autoSpaceDE w:val="0"/>
        <w:autoSpaceDN w:val="0"/>
        <w:jc w:val="both"/>
      </w:pPr>
    </w:p>
    <w:p w:rsidR="00E62998" w:rsidRPr="00B6611B" w:rsidRDefault="00E62998" w:rsidP="00B6611B">
      <w:pPr>
        <w:widowControl w:val="0"/>
        <w:autoSpaceDE w:val="0"/>
        <w:autoSpaceDN w:val="0"/>
        <w:jc w:val="both"/>
      </w:pPr>
    </w:p>
    <w:p w:rsidR="00B6611B" w:rsidRPr="00E62998" w:rsidRDefault="00E62998" w:rsidP="00E62998">
      <w:pPr>
        <w:ind w:left="5670"/>
        <w:rPr>
          <w:rFonts w:eastAsia="Calibri"/>
          <w:szCs w:val="24"/>
          <w:lang w:eastAsia="en-US"/>
        </w:rPr>
      </w:pPr>
      <w:r>
        <w:rPr>
          <w:rFonts w:eastAsia="Calibri"/>
          <w:szCs w:val="24"/>
          <w:lang w:eastAsia="en-US"/>
        </w:rPr>
        <w:t>Приложение</w:t>
      </w:r>
      <w:r w:rsidR="00B6611B" w:rsidRPr="00E62998">
        <w:rPr>
          <w:rFonts w:eastAsia="Calibri"/>
          <w:szCs w:val="24"/>
          <w:lang w:eastAsia="en-US"/>
        </w:rPr>
        <w:t xml:space="preserve"> 4 к постановлению </w:t>
      </w:r>
    </w:p>
    <w:p w:rsidR="00B6611B" w:rsidRPr="00E62998" w:rsidRDefault="00B6611B" w:rsidP="00E62998">
      <w:pPr>
        <w:ind w:left="5670"/>
        <w:rPr>
          <w:rFonts w:eastAsia="Calibri"/>
          <w:szCs w:val="24"/>
          <w:lang w:eastAsia="en-US"/>
        </w:rPr>
      </w:pPr>
      <w:r w:rsidRPr="00E62998">
        <w:rPr>
          <w:rFonts w:eastAsia="Calibri"/>
          <w:szCs w:val="24"/>
          <w:lang w:eastAsia="en-US"/>
        </w:rPr>
        <w:t>администрации района</w:t>
      </w:r>
    </w:p>
    <w:p w:rsidR="00B6611B" w:rsidRPr="00E62998" w:rsidRDefault="00E62998" w:rsidP="00E62998">
      <w:pPr>
        <w:ind w:left="5670"/>
        <w:rPr>
          <w:rFonts w:eastAsia="Calibri"/>
          <w:szCs w:val="24"/>
          <w:lang w:eastAsia="en-US"/>
        </w:rPr>
      </w:pPr>
      <w:r>
        <w:rPr>
          <w:rFonts w:eastAsia="Calibri"/>
          <w:szCs w:val="24"/>
          <w:lang w:eastAsia="en-US"/>
        </w:rPr>
        <w:t xml:space="preserve">от </w:t>
      </w:r>
      <w:r w:rsidR="000D2C80">
        <w:rPr>
          <w:rFonts w:eastAsia="Calibri"/>
          <w:szCs w:val="24"/>
          <w:lang w:eastAsia="en-US"/>
        </w:rPr>
        <w:t>02.05.2017</w:t>
      </w:r>
      <w:r w:rsidR="00B6611B" w:rsidRPr="00E62998">
        <w:rPr>
          <w:rFonts w:eastAsia="Calibri"/>
          <w:szCs w:val="24"/>
          <w:lang w:eastAsia="en-US"/>
        </w:rPr>
        <w:t xml:space="preserve"> № </w:t>
      </w:r>
      <w:r w:rsidR="000D2C80">
        <w:rPr>
          <w:rFonts w:eastAsia="Calibri"/>
          <w:szCs w:val="24"/>
          <w:lang w:eastAsia="en-US"/>
        </w:rPr>
        <w:t>879</w:t>
      </w:r>
      <w:bookmarkStart w:id="0" w:name="_GoBack"/>
      <w:bookmarkEnd w:id="0"/>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center"/>
        <w:rPr>
          <w:b/>
        </w:rPr>
      </w:pPr>
      <w:r w:rsidRPr="00B6611B">
        <w:rPr>
          <w:b/>
        </w:rPr>
        <w:t>Порядок создания</w:t>
      </w:r>
    </w:p>
    <w:p w:rsidR="00B6611B" w:rsidRPr="00B6611B" w:rsidRDefault="00B6611B" w:rsidP="00B6611B">
      <w:pPr>
        <w:widowControl w:val="0"/>
        <w:autoSpaceDE w:val="0"/>
        <w:autoSpaceDN w:val="0"/>
        <w:jc w:val="center"/>
        <w:rPr>
          <w:b/>
        </w:rPr>
      </w:pPr>
      <w:r w:rsidRPr="00B6611B">
        <w:rPr>
          <w:b/>
        </w:rPr>
        <w:t xml:space="preserve"> комиссии по профилактике</w:t>
      </w:r>
    </w:p>
    <w:p w:rsidR="00B6611B" w:rsidRDefault="00B6611B" w:rsidP="00B6611B">
      <w:pPr>
        <w:widowControl w:val="0"/>
        <w:autoSpaceDE w:val="0"/>
        <w:autoSpaceDN w:val="0"/>
        <w:jc w:val="center"/>
        <w:rPr>
          <w:b/>
        </w:rPr>
      </w:pPr>
      <w:r w:rsidRPr="00B6611B">
        <w:rPr>
          <w:b/>
        </w:rPr>
        <w:t xml:space="preserve">правонарушений </w:t>
      </w:r>
      <w:proofErr w:type="gramStart"/>
      <w:r w:rsidRPr="00B6611B">
        <w:rPr>
          <w:b/>
        </w:rPr>
        <w:t>в</w:t>
      </w:r>
      <w:proofErr w:type="gramEnd"/>
      <w:r w:rsidRPr="00B6611B">
        <w:rPr>
          <w:b/>
        </w:rPr>
        <w:t xml:space="preserve"> </w:t>
      </w:r>
      <w:proofErr w:type="gramStart"/>
      <w:r w:rsidRPr="00B6611B">
        <w:rPr>
          <w:b/>
        </w:rPr>
        <w:t>Нижневартовском</w:t>
      </w:r>
      <w:proofErr w:type="gramEnd"/>
      <w:r w:rsidRPr="00B6611B">
        <w:rPr>
          <w:b/>
        </w:rPr>
        <w:t xml:space="preserve"> районе</w:t>
      </w:r>
    </w:p>
    <w:p w:rsidR="00E62998" w:rsidRDefault="00E62998" w:rsidP="00B6611B">
      <w:pPr>
        <w:widowControl w:val="0"/>
        <w:autoSpaceDE w:val="0"/>
        <w:autoSpaceDN w:val="0"/>
        <w:jc w:val="center"/>
        <w:rPr>
          <w:b/>
        </w:rPr>
      </w:pPr>
      <w:r>
        <w:rPr>
          <w:b/>
        </w:rPr>
        <w:t>(далее – Порядок)</w:t>
      </w:r>
    </w:p>
    <w:p w:rsidR="00B6611B" w:rsidRPr="00B6611B" w:rsidRDefault="00B6611B" w:rsidP="00B6611B">
      <w:pPr>
        <w:widowControl w:val="0"/>
        <w:autoSpaceDE w:val="0"/>
        <w:autoSpaceDN w:val="0"/>
        <w:jc w:val="both"/>
      </w:pPr>
    </w:p>
    <w:p w:rsidR="00B6611B" w:rsidRPr="00E62998" w:rsidRDefault="00E62998" w:rsidP="00B6611B">
      <w:pPr>
        <w:widowControl w:val="0"/>
        <w:autoSpaceDE w:val="0"/>
        <w:autoSpaceDN w:val="0"/>
        <w:jc w:val="center"/>
        <w:rPr>
          <w:b/>
        </w:rPr>
      </w:pPr>
      <w:r w:rsidRPr="00E62998">
        <w:rPr>
          <w:b/>
        </w:rPr>
        <w:t>I</w:t>
      </w:r>
      <w:r w:rsidR="00B6611B" w:rsidRPr="00E62998">
        <w:rPr>
          <w:b/>
        </w:rPr>
        <w:t>. Общие положения</w:t>
      </w:r>
    </w:p>
    <w:p w:rsidR="00B6611B" w:rsidRPr="00B6611B" w:rsidRDefault="00B6611B" w:rsidP="00B6611B">
      <w:pPr>
        <w:widowControl w:val="0"/>
        <w:autoSpaceDE w:val="0"/>
        <w:autoSpaceDN w:val="0"/>
        <w:jc w:val="both"/>
      </w:pPr>
    </w:p>
    <w:p w:rsidR="00B6611B" w:rsidRPr="00E62998" w:rsidRDefault="00B6611B" w:rsidP="00E62998">
      <w:pPr>
        <w:widowControl w:val="0"/>
        <w:autoSpaceDE w:val="0"/>
        <w:autoSpaceDN w:val="0"/>
        <w:ind w:firstLine="709"/>
        <w:jc w:val="both"/>
      </w:pPr>
      <w:r w:rsidRPr="00E62998">
        <w:t xml:space="preserve">1.1. </w:t>
      </w:r>
      <w:proofErr w:type="gramStart"/>
      <w:r w:rsidRPr="00E62998">
        <w:t>Комиссия по профилактике правонарушений в</w:t>
      </w:r>
      <w:r w:rsidR="00E62998">
        <w:t> Нижневартовском районе (далее −</w:t>
      </w:r>
      <w:r w:rsidRPr="00E62998">
        <w:t xml:space="preserve"> комиссия) создана в целях обеспечения взаимодействия субъектов профилактики правонарушений и лиц, участвующих в профилактики правонарушений, на территории </w:t>
      </w:r>
      <w:proofErr w:type="spellStart"/>
      <w:r w:rsidRPr="00E62998">
        <w:t>Нижневартовского</w:t>
      </w:r>
      <w:proofErr w:type="spellEnd"/>
      <w:r w:rsidRPr="00E62998">
        <w:t xml:space="preserve"> района, принятию мер </w:t>
      </w:r>
      <w:r w:rsidR="00E62998">
        <w:t xml:space="preserve">                 </w:t>
      </w:r>
      <w:r w:rsidRPr="00E62998">
        <w:t>по устранению причин и условий, способствующих совершению правонарушений, осуществлению профилактики правонарушений в формах профилактического воздействия.</w:t>
      </w:r>
      <w:proofErr w:type="gramEnd"/>
    </w:p>
    <w:p w:rsidR="00B6611B" w:rsidRPr="00E62998" w:rsidRDefault="00B6611B" w:rsidP="00E62998">
      <w:pPr>
        <w:widowControl w:val="0"/>
        <w:autoSpaceDE w:val="0"/>
        <w:autoSpaceDN w:val="0"/>
        <w:ind w:firstLine="709"/>
        <w:jc w:val="both"/>
      </w:pPr>
      <w:r w:rsidRPr="00E62998">
        <w:t xml:space="preserve">1.2. </w:t>
      </w:r>
      <w:proofErr w:type="gramStart"/>
      <w:r w:rsidRPr="00E62998">
        <w:t xml:space="preserve">Комиссия в своей деятельности руководствуется </w:t>
      </w:r>
      <w:hyperlink r:id="rId12" w:history="1">
        <w:r w:rsidRPr="00E62998">
          <w:t>Конституцией</w:t>
        </w:r>
      </w:hyperlink>
      <w:r w:rsidRPr="00E62998">
        <w:t xml:space="preserve"> Российской Федерации,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законами и иными нормативными правовыми актами Ханты</w:t>
      </w:r>
      <w:r w:rsidR="00E62998">
        <w:t xml:space="preserve">-Мансийского автономного округа − </w:t>
      </w:r>
      <w:r w:rsidRPr="00E62998">
        <w:t>Югры, муниципальными правовыми актами района, настоящим Положением, а также решениями комиссии.</w:t>
      </w:r>
      <w:proofErr w:type="gramEnd"/>
    </w:p>
    <w:p w:rsidR="00B6611B" w:rsidRPr="00E62998" w:rsidRDefault="00B6611B" w:rsidP="00E62998">
      <w:pPr>
        <w:widowControl w:val="0"/>
        <w:autoSpaceDE w:val="0"/>
        <w:autoSpaceDN w:val="0"/>
        <w:ind w:firstLine="709"/>
        <w:jc w:val="both"/>
      </w:pPr>
      <w:r w:rsidRPr="00E62998">
        <w:t>1.3. Комиссия организует свою работу во взаимодействии с субъектами профилактики правонарушений и лицами, участвующими в профилактике правонарушений.</w:t>
      </w:r>
    </w:p>
    <w:p w:rsidR="00B6611B" w:rsidRPr="00E62998" w:rsidRDefault="00B6611B" w:rsidP="00E62998">
      <w:pPr>
        <w:widowControl w:val="0"/>
        <w:autoSpaceDE w:val="0"/>
        <w:autoSpaceDN w:val="0"/>
        <w:ind w:firstLine="709"/>
        <w:jc w:val="both"/>
      </w:pPr>
      <w:r w:rsidRPr="00E62998">
        <w:t xml:space="preserve">1.4. Координирует деятельность органов и лиц, участвующих </w:t>
      </w:r>
      <w:r w:rsidR="00E62998">
        <w:t xml:space="preserve">                       </w:t>
      </w:r>
      <w:r w:rsidRPr="00E62998">
        <w:t>в профилактике правонарушений района.</w:t>
      </w:r>
    </w:p>
    <w:p w:rsidR="00B6611B" w:rsidRPr="00B6611B" w:rsidRDefault="00B6611B" w:rsidP="00B6611B">
      <w:pPr>
        <w:widowControl w:val="0"/>
        <w:autoSpaceDE w:val="0"/>
        <w:autoSpaceDN w:val="0"/>
        <w:jc w:val="both"/>
      </w:pPr>
    </w:p>
    <w:p w:rsidR="00B6611B" w:rsidRPr="00E62998" w:rsidRDefault="00E62998" w:rsidP="00B6611B">
      <w:pPr>
        <w:widowControl w:val="0"/>
        <w:autoSpaceDE w:val="0"/>
        <w:autoSpaceDN w:val="0"/>
        <w:jc w:val="center"/>
        <w:outlineLvl w:val="1"/>
        <w:rPr>
          <w:b/>
        </w:rPr>
      </w:pPr>
      <w:r w:rsidRPr="00E62998">
        <w:rPr>
          <w:b/>
        </w:rPr>
        <w:t>II</w:t>
      </w:r>
      <w:r w:rsidR="00B6611B" w:rsidRPr="00E62998">
        <w:rPr>
          <w:b/>
        </w:rPr>
        <w:t>. Порядок создания комиссии</w:t>
      </w:r>
    </w:p>
    <w:p w:rsidR="00B6611B" w:rsidRPr="00B6611B" w:rsidRDefault="00B6611B" w:rsidP="00B6611B">
      <w:pPr>
        <w:widowControl w:val="0"/>
        <w:autoSpaceDE w:val="0"/>
        <w:autoSpaceDN w:val="0"/>
        <w:jc w:val="both"/>
        <w:rPr>
          <w:rFonts w:ascii="Calibri" w:hAnsi="Calibri" w:cs="Calibri"/>
          <w:sz w:val="22"/>
          <w:szCs w:val="20"/>
        </w:rPr>
      </w:pPr>
    </w:p>
    <w:p w:rsidR="00B6611B" w:rsidRPr="00E62998" w:rsidRDefault="00B6611B" w:rsidP="00E62998">
      <w:pPr>
        <w:widowControl w:val="0"/>
        <w:autoSpaceDE w:val="0"/>
        <w:autoSpaceDN w:val="0"/>
        <w:ind w:firstLine="709"/>
        <w:jc w:val="both"/>
      </w:pPr>
      <w:r w:rsidRPr="00E62998">
        <w:t xml:space="preserve">2.1. В состав комиссии включаются представители органов местного самоуправления района (по согласованию), территориальных органов федеральных органов исполнительной власти (по согласованию), учреждений, предприятий, организаций независимо от ведомственной принадлежности </w:t>
      </w:r>
      <w:r w:rsidR="00E62998">
        <w:t xml:space="preserve">                  </w:t>
      </w:r>
      <w:r w:rsidRPr="00E62998">
        <w:t xml:space="preserve">и организационно-правовых форм (по согласованию), общественных </w:t>
      </w:r>
      <w:r w:rsidR="00E62998">
        <w:t xml:space="preserve">                           </w:t>
      </w:r>
      <w:r w:rsidRPr="00E62998">
        <w:t>и религиозных объединений (по согласованию).</w:t>
      </w:r>
    </w:p>
    <w:p w:rsidR="00B6611B" w:rsidRPr="00E62998" w:rsidRDefault="00B6611B" w:rsidP="00E62998">
      <w:pPr>
        <w:widowControl w:val="0"/>
        <w:autoSpaceDE w:val="0"/>
        <w:autoSpaceDN w:val="0"/>
        <w:ind w:firstLine="709"/>
        <w:jc w:val="both"/>
      </w:pPr>
      <w:r w:rsidRPr="00E62998">
        <w:t>2.2.</w:t>
      </w:r>
      <w:r w:rsidR="00E62998">
        <w:t xml:space="preserve"> </w:t>
      </w:r>
      <w:r w:rsidRPr="00E62998">
        <w:t>Членов комиссии включают в ее состав п</w:t>
      </w:r>
      <w:r w:rsidR="00E62998">
        <w:t>остановлением администрации</w:t>
      </w:r>
      <w:r w:rsidRPr="00E62998">
        <w:t xml:space="preserve"> района на основании письменного обращения кандидата</w:t>
      </w:r>
      <w:r w:rsidR="00E62998">
        <w:t xml:space="preserve">                    </w:t>
      </w:r>
      <w:r w:rsidRPr="00E62998">
        <w:t xml:space="preserve"> на вкл</w:t>
      </w:r>
      <w:r w:rsidR="00E62998">
        <w:t>ючение в состав комиссии, а также пред</w:t>
      </w:r>
      <w:r w:rsidRPr="00E62998">
        <w:t>ставле</w:t>
      </w:r>
      <w:r w:rsidR="00E62998">
        <w:t>нных характеризующих материалов</w:t>
      </w:r>
      <w:r w:rsidRPr="00E62998">
        <w:t xml:space="preserve"> и сведений о его компетенции в сфере профилактики правонарушений</w:t>
      </w:r>
      <w:proofErr w:type="gramStart"/>
      <w:r w:rsidRPr="00E62998">
        <w:t xml:space="preserve"> .</w:t>
      </w:r>
      <w:proofErr w:type="gramEnd"/>
    </w:p>
    <w:p w:rsidR="00B6611B" w:rsidRPr="00E62998" w:rsidRDefault="00B6611B" w:rsidP="00E62998">
      <w:pPr>
        <w:widowControl w:val="0"/>
        <w:autoSpaceDE w:val="0"/>
        <w:autoSpaceDN w:val="0"/>
        <w:ind w:firstLine="709"/>
        <w:jc w:val="both"/>
      </w:pPr>
      <w:r w:rsidRPr="00E62998">
        <w:t>2.3. Членство в комиссии по профилактике правонарушений в районе прекращается досрочно в случае:</w:t>
      </w:r>
    </w:p>
    <w:p w:rsidR="00B6611B" w:rsidRPr="00E62998" w:rsidRDefault="00B6611B" w:rsidP="00E62998">
      <w:pPr>
        <w:widowControl w:val="0"/>
        <w:autoSpaceDE w:val="0"/>
        <w:autoSpaceDN w:val="0"/>
        <w:ind w:firstLine="709"/>
        <w:jc w:val="both"/>
      </w:pPr>
      <w:r w:rsidRPr="00E62998">
        <w:t>поступления заявления от члена комиссии об исключении его из состава комиссии;</w:t>
      </w:r>
    </w:p>
    <w:p w:rsidR="00B6611B" w:rsidRPr="00E62998" w:rsidRDefault="00B6611B" w:rsidP="00E62998">
      <w:pPr>
        <w:widowControl w:val="0"/>
        <w:autoSpaceDE w:val="0"/>
        <w:autoSpaceDN w:val="0"/>
        <w:ind w:firstLine="709"/>
        <w:jc w:val="both"/>
      </w:pPr>
      <w:r w:rsidRPr="00E62998">
        <w:t xml:space="preserve">отзыва своих представителей органом </w:t>
      </w:r>
      <w:proofErr w:type="gramStart"/>
      <w:r w:rsidRPr="00E62998">
        <w:t>федеральной исполнительной</w:t>
      </w:r>
      <w:proofErr w:type="gramEnd"/>
      <w:r w:rsidRPr="00E62998">
        <w:t xml:space="preserve"> власти, учреждений, предприятий, организаций.</w:t>
      </w:r>
    </w:p>
    <w:p w:rsidR="00B6611B" w:rsidRPr="00E62998" w:rsidRDefault="00B6611B" w:rsidP="00E62998">
      <w:pPr>
        <w:widowControl w:val="0"/>
        <w:autoSpaceDE w:val="0"/>
        <w:autoSpaceDN w:val="0"/>
        <w:ind w:firstLine="709"/>
        <w:jc w:val="both"/>
      </w:pPr>
      <w:r w:rsidRPr="00E62998">
        <w:t>2.4</w:t>
      </w:r>
      <w:r w:rsidR="00E62998">
        <w:t>. Состав комиссии и изменение состава</w:t>
      </w:r>
      <w:r w:rsidRPr="00E62998">
        <w:t xml:space="preserve"> комиссии утверждаются постановлением </w:t>
      </w:r>
      <w:r w:rsidR="00E62998">
        <w:t>администрации</w:t>
      </w:r>
      <w:r w:rsidRPr="00E62998">
        <w:t xml:space="preserve"> района. </w:t>
      </w:r>
    </w:p>
    <w:p w:rsidR="00B6611B" w:rsidRPr="00E62998" w:rsidRDefault="00B6611B" w:rsidP="00E62998">
      <w:pPr>
        <w:widowControl w:val="0"/>
        <w:autoSpaceDE w:val="0"/>
        <w:autoSpaceDN w:val="0"/>
        <w:ind w:firstLine="709"/>
        <w:jc w:val="both"/>
      </w:pPr>
      <w:r w:rsidRPr="00E62998">
        <w:t>2.5. Председателем комиссии по профилактике правонарушений в районе является</w:t>
      </w:r>
      <w:r w:rsidR="00E73691">
        <w:rPr>
          <w:color w:val="FF0000"/>
        </w:rPr>
        <w:t xml:space="preserve"> </w:t>
      </w:r>
      <w:r w:rsidR="00E73691" w:rsidRPr="00E73691">
        <w:t>г</w:t>
      </w:r>
      <w:r w:rsidRPr="00E73691">
        <w:t>лава</w:t>
      </w:r>
      <w:r w:rsidRPr="00E62998">
        <w:t xml:space="preserve"> района.</w:t>
      </w:r>
    </w:p>
    <w:p w:rsidR="00B6611B" w:rsidRPr="00E62998" w:rsidRDefault="00B6611B" w:rsidP="00E62998">
      <w:pPr>
        <w:widowControl w:val="0"/>
        <w:autoSpaceDE w:val="0"/>
        <w:autoSpaceDN w:val="0"/>
        <w:ind w:firstLine="709"/>
        <w:jc w:val="both"/>
      </w:pPr>
      <w:r w:rsidRPr="00E62998">
        <w:t xml:space="preserve">2.6. </w:t>
      </w:r>
      <w:proofErr w:type="gramStart"/>
      <w:r w:rsidRPr="00E62998">
        <w:t>Заместителем п</w:t>
      </w:r>
      <w:r w:rsidR="004B0431">
        <w:t>редседателя комиссии может быть</w:t>
      </w:r>
      <w:r w:rsidRPr="00E62998">
        <w:t xml:space="preserve"> заместитель главы района либо руководитель структурного подразделения администрации района</w:t>
      </w:r>
      <w:r w:rsidR="004B0431">
        <w:t>,</w:t>
      </w:r>
      <w:r w:rsidRPr="00E62998">
        <w:t xml:space="preserve"> назначенный председателем комиссии из ее состава.</w:t>
      </w:r>
      <w:proofErr w:type="gramEnd"/>
    </w:p>
    <w:p w:rsidR="00B6611B" w:rsidRPr="00E62998" w:rsidRDefault="00B6611B" w:rsidP="00E62998">
      <w:pPr>
        <w:widowControl w:val="0"/>
        <w:autoSpaceDE w:val="0"/>
        <w:autoSpaceDN w:val="0"/>
        <w:ind w:firstLine="709"/>
        <w:jc w:val="both"/>
      </w:pPr>
      <w:r w:rsidRPr="00E62998">
        <w:t>2.7. Секретарем комиссии является должностное лицо администрации района, назначенное председателем из ее состава.</w:t>
      </w:r>
    </w:p>
    <w:p w:rsidR="00B6611B" w:rsidRPr="00B6611B" w:rsidRDefault="00B6611B" w:rsidP="00B6611B">
      <w:pPr>
        <w:widowControl w:val="0"/>
        <w:autoSpaceDE w:val="0"/>
        <w:autoSpaceDN w:val="0"/>
        <w:jc w:val="center"/>
      </w:pPr>
    </w:p>
    <w:p w:rsidR="00B6611B" w:rsidRPr="00B6611B" w:rsidRDefault="00B6611B" w:rsidP="00B6611B">
      <w:pPr>
        <w:widowControl w:val="0"/>
        <w:autoSpaceDE w:val="0"/>
        <w:autoSpaceDN w:val="0"/>
        <w:jc w:val="center"/>
      </w:pPr>
    </w:p>
    <w:p w:rsidR="00B6611B" w:rsidRPr="00B6611B" w:rsidRDefault="00B6611B" w:rsidP="00B6611B">
      <w:pPr>
        <w:widowControl w:val="0"/>
        <w:autoSpaceDE w:val="0"/>
        <w:autoSpaceDN w:val="0"/>
        <w:jc w:val="both"/>
      </w:pPr>
    </w:p>
    <w:p w:rsidR="00B6611B" w:rsidRPr="00B6611B" w:rsidRDefault="00B6611B" w:rsidP="00B6611B">
      <w:pPr>
        <w:widowControl w:val="0"/>
        <w:autoSpaceDE w:val="0"/>
        <w:autoSpaceDN w:val="0"/>
        <w:jc w:val="both"/>
      </w:pPr>
    </w:p>
    <w:p w:rsidR="00780277" w:rsidRPr="00B05448" w:rsidRDefault="00780277" w:rsidP="00BE3A5A">
      <w:pPr>
        <w:jc w:val="both"/>
        <w:rPr>
          <w:szCs w:val="30"/>
        </w:rPr>
      </w:pPr>
    </w:p>
    <w:sectPr w:rsidR="00780277" w:rsidRPr="00B05448" w:rsidSect="002413B5">
      <w:headerReference w:type="default" r:id="rId13"/>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98" w:rsidRDefault="00E62998">
      <w:r>
        <w:separator/>
      </w:r>
    </w:p>
  </w:endnote>
  <w:endnote w:type="continuationSeparator" w:id="0">
    <w:p w:rsidR="00E62998" w:rsidRDefault="00E6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98" w:rsidRDefault="00E62998">
      <w:r>
        <w:separator/>
      </w:r>
    </w:p>
  </w:footnote>
  <w:footnote w:type="continuationSeparator" w:id="0">
    <w:p w:rsidR="00E62998" w:rsidRDefault="00E62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E62998" w:rsidRDefault="00E62998">
        <w:pPr>
          <w:pStyle w:val="a4"/>
          <w:jc w:val="center"/>
        </w:pPr>
        <w:r>
          <w:fldChar w:fldCharType="begin"/>
        </w:r>
        <w:r>
          <w:instrText>PAGE   \* MERGEFORMAT</w:instrText>
        </w:r>
        <w:r>
          <w:fldChar w:fldCharType="separate"/>
        </w:r>
        <w:r w:rsidR="000D2C8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4F9F4F3D"/>
    <w:multiLevelType w:val="hybridMultilevel"/>
    <w:tmpl w:val="8F8EC8D2"/>
    <w:lvl w:ilvl="0" w:tplc="CE74C98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7A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2C80"/>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368"/>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20FB"/>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742BB"/>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17E4"/>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431"/>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48C7"/>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6A7"/>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65"/>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277"/>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49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6B"/>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11B"/>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3A5A"/>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0EC"/>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37019"/>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2998"/>
    <w:rsid w:val="00E63D11"/>
    <w:rsid w:val="00E66F70"/>
    <w:rsid w:val="00E67167"/>
    <w:rsid w:val="00E71A36"/>
    <w:rsid w:val="00E73691"/>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3267"/>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AF6"/>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6">
    <w:name w:val="Сетка таблицы1"/>
    <w:basedOn w:val="a2"/>
    <w:next w:val="ab"/>
    <w:rsid w:val="00B66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6">
    <w:name w:val="Сетка таблицы1"/>
    <w:basedOn w:val="a2"/>
    <w:next w:val="ab"/>
    <w:rsid w:val="00B66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9B4782E22B4112E28A1C6D04AFC24B27E038B368B73296734FE8ArEI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4782E22B4112E28A1C6D04AFC24B27E038B368B73296734FE8ArEI2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F93D-6A35-4624-85D2-3E4E97D2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3001</Words>
  <Characters>24069</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Шпак Елена Васильевна</cp:lastModifiedBy>
  <cp:revision>4</cp:revision>
  <cp:lastPrinted>2017-05-04T04:04:00Z</cp:lastPrinted>
  <dcterms:created xsi:type="dcterms:W3CDTF">2017-05-02T11:26:00Z</dcterms:created>
  <dcterms:modified xsi:type="dcterms:W3CDTF">2017-05-04T04:13:00Z</dcterms:modified>
</cp:coreProperties>
</file>